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B79" w:rsidRPr="00C17BE6" w:rsidRDefault="00BC0B79" w:rsidP="00BC0B79">
      <w:pPr>
        <w:pStyle w:val="Header"/>
        <w:rPr>
          <w:rFonts w:ascii="Times New Roman" w:hAnsi="Times New Roman"/>
          <w:sz w:val="24"/>
        </w:rPr>
      </w:pPr>
      <w:r w:rsidRPr="00C17BE6">
        <w:rPr>
          <w:rFonts w:ascii="Times New Roman" w:hAnsi="Times New Roman"/>
          <w:noProof/>
          <w:sz w:val="24"/>
        </w:rPr>
        <mc:AlternateContent>
          <mc:Choice Requires="wpg">
            <w:drawing>
              <wp:anchor distT="0" distB="0" distL="114300" distR="114300" simplePos="0" relativeHeight="251659264" behindDoc="1" locked="0" layoutInCell="1" allowOverlap="1" wp14:anchorId="27C798B0" wp14:editId="2F395741">
                <wp:simplePos x="0" y="0"/>
                <wp:positionH relativeFrom="column">
                  <wp:posOffset>-361950</wp:posOffset>
                </wp:positionH>
                <wp:positionV relativeFrom="paragraph">
                  <wp:posOffset>-209550</wp:posOffset>
                </wp:positionV>
                <wp:extent cx="5867400" cy="11430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1143000"/>
                          <a:chOff x="1028" y="600"/>
                          <a:chExt cx="10260" cy="1980"/>
                        </a:xfrm>
                      </wpg:grpSpPr>
                      <pic:pic xmlns:pic="http://schemas.openxmlformats.org/drawingml/2006/picture">
                        <pic:nvPicPr>
                          <pic:cNvPr id="4"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l="-8922" t="-565" r="-8922" b="-565"/>
                          <a:stretch>
                            <a:fillRect/>
                          </a:stretch>
                        </pic:blipFill>
                        <pic:spPr bwMode="auto">
                          <a:xfrm>
                            <a:off x="5168" y="600"/>
                            <a:ext cx="1980" cy="1980"/>
                          </a:xfrm>
                          <a:prstGeom prst="rect">
                            <a:avLst/>
                          </a:prstGeom>
                          <a:noFill/>
                          <a:extLst>
                            <a:ext uri="{909E8E84-426E-40DD-AFC4-6F175D3DCCD1}">
                              <a14:hiddenFill xmlns:a14="http://schemas.microsoft.com/office/drawing/2010/main">
                                <a:solidFill>
                                  <a:srgbClr val="E6E6E6"/>
                                </a:solidFill>
                              </a14:hiddenFill>
                            </a:ext>
                          </a:extLst>
                        </pic:spPr>
                      </pic:pic>
                      <wps:wsp>
                        <wps:cNvPr id="5" name="Rectangle 4"/>
                        <wps:cNvSpPr>
                          <a:spLocks noChangeArrowheads="1"/>
                        </wps:cNvSpPr>
                        <wps:spPr bwMode="auto">
                          <a:xfrm>
                            <a:off x="1028" y="1140"/>
                            <a:ext cx="252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535" w:rsidRPr="00C74216" w:rsidRDefault="007D0535" w:rsidP="00BC0B79">
                              <w:pPr>
                                <w:jc w:val="center"/>
                                <w:rPr>
                                  <w:rFonts w:ascii="Times New Roman" w:hAnsi="Times New Roman"/>
                                  <w:smallCaps/>
                                  <w:sz w:val="18"/>
                                  <w:szCs w:val="18"/>
                                </w:rPr>
                              </w:pPr>
                              <w:r w:rsidRPr="00C74216">
                                <w:rPr>
                                  <w:rFonts w:ascii="Times New Roman" w:hAnsi="Times New Roman"/>
                                  <w:smallCaps/>
                                  <w:sz w:val="18"/>
                                  <w:szCs w:val="18"/>
                                </w:rPr>
                                <w:t>Therese Murray</w:t>
                              </w:r>
                            </w:p>
                            <w:p w:rsidR="007D0535" w:rsidRPr="00C74216" w:rsidRDefault="007D0535" w:rsidP="00BC0B79">
                              <w:pPr>
                                <w:jc w:val="center"/>
                                <w:rPr>
                                  <w:rFonts w:ascii="Times New Roman" w:hAnsi="Times New Roman"/>
                                  <w:smallCaps/>
                                  <w:sz w:val="18"/>
                                  <w:szCs w:val="18"/>
                                </w:rPr>
                              </w:pPr>
                              <w:r w:rsidRPr="00C74216">
                                <w:rPr>
                                  <w:rFonts w:ascii="Times New Roman" w:hAnsi="Times New Roman"/>
                                  <w:smallCaps/>
                                  <w:sz w:val="18"/>
                                  <w:szCs w:val="18"/>
                                </w:rPr>
                                <w:t>President</w:t>
                              </w:r>
                            </w:p>
                            <w:p w:rsidR="007D0535" w:rsidRPr="00C74216" w:rsidRDefault="007D0535" w:rsidP="00BC0B79">
                              <w:pPr>
                                <w:jc w:val="center"/>
                                <w:rPr>
                                  <w:rFonts w:ascii="Times New Roman" w:hAnsi="Times New Roman"/>
                                  <w:smallCaps/>
                                  <w:sz w:val="18"/>
                                  <w:szCs w:val="18"/>
                                </w:rPr>
                              </w:pPr>
                              <w:r w:rsidRPr="00C74216">
                                <w:rPr>
                                  <w:rFonts w:ascii="Times New Roman" w:hAnsi="Times New Roman"/>
                                  <w:smallCaps/>
                                  <w:sz w:val="18"/>
                                  <w:szCs w:val="18"/>
                                </w:rPr>
                                <w:t>of the Senate</w:t>
                              </w:r>
                            </w:p>
                          </w:txbxContent>
                        </wps:txbx>
                        <wps:bodyPr rot="0" vert="horz" wrap="square" lIns="91440" tIns="45720" rIns="91440" bIns="45720" anchor="t" anchorCtr="0" upright="1">
                          <a:noAutofit/>
                        </wps:bodyPr>
                      </wps:wsp>
                      <wps:wsp>
                        <wps:cNvPr id="6" name="Rectangle 5"/>
                        <wps:cNvSpPr>
                          <a:spLocks noChangeArrowheads="1"/>
                        </wps:cNvSpPr>
                        <wps:spPr bwMode="auto">
                          <a:xfrm>
                            <a:off x="8768" y="1140"/>
                            <a:ext cx="2520" cy="1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535" w:rsidRPr="00C74216" w:rsidRDefault="007D0535" w:rsidP="00BC0B79">
                              <w:pPr>
                                <w:jc w:val="center"/>
                                <w:rPr>
                                  <w:rFonts w:ascii="Times New Roman" w:hAnsi="Times New Roman"/>
                                  <w:smallCaps/>
                                  <w:sz w:val="18"/>
                                  <w:szCs w:val="18"/>
                                </w:rPr>
                              </w:pPr>
                              <w:r w:rsidRPr="00C74216">
                                <w:rPr>
                                  <w:rFonts w:ascii="Times New Roman" w:hAnsi="Times New Roman"/>
                                  <w:smallCaps/>
                                  <w:sz w:val="18"/>
                                  <w:szCs w:val="18"/>
                                </w:rPr>
                                <w:t>Robert A. DeLeo</w:t>
                              </w:r>
                            </w:p>
                            <w:p w:rsidR="007D0535" w:rsidRPr="00C74216" w:rsidRDefault="007D0535" w:rsidP="00BC0B79">
                              <w:pPr>
                                <w:jc w:val="center"/>
                                <w:rPr>
                                  <w:rFonts w:ascii="Times New Roman" w:hAnsi="Times New Roman"/>
                                  <w:smallCaps/>
                                  <w:sz w:val="18"/>
                                  <w:szCs w:val="18"/>
                                </w:rPr>
                              </w:pPr>
                              <w:r w:rsidRPr="00C74216">
                                <w:rPr>
                                  <w:rFonts w:ascii="Times New Roman" w:hAnsi="Times New Roman"/>
                                  <w:smallCaps/>
                                  <w:sz w:val="18"/>
                                  <w:szCs w:val="18"/>
                                </w:rPr>
                                <w:t>Speaker of the</w:t>
                              </w:r>
                            </w:p>
                            <w:p w:rsidR="007D0535" w:rsidRPr="00C74216" w:rsidRDefault="007D0535" w:rsidP="00BC0B79">
                              <w:pPr>
                                <w:jc w:val="center"/>
                                <w:rPr>
                                  <w:rFonts w:ascii="Times New Roman" w:hAnsi="Times New Roman"/>
                                  <w:smallCaps/>
                                  <w:sz w:val="18"/>
                                  <w:szCs w:val="18"/>
                                </w:rPr>
                              </w:pPr>
                              <w:r w:rsidRPr="00C74216">
                                <w:rPr>
                                  <w:rFonts w:ascii="Times New Roman" w:hAnsi="Times New Roman"/>
                                  <w:smallCaps/>
                                  <w:sz w:val="18"/>
                                  <w:szCs w:val="18"/>
                                </w:rPr>
                                <w:t>House of Representatives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8.5pt;margin-top:-16.5pt;width:462pt;height:90pt;z-index:-251657216" coordorigin="1028,600" coordsize="10260,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168;top:600;width:1980;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XSzrDAAAA2gAAAA8AAABkcnMvZG93bnJldi54bWxEj0FrwkAUhO+C/2F5BW+6qUgJ0VVEENrm&#10;EBoF9fbIPpNg9m3IbpP477uFQo/DzDfDbHajaURPnastK3hdRCCIC6trLhWcT8d5DMJ5ZI2NZVLw&#10;JAe77XSywUTbgb+oz30pQgm7BBVU3reJlK6oyKBb2JY4eHfbGfRBdqXUHQ6h3DRyGUVv0mDNYaHC&#10;lg4VFY/82yhYjbm8rZb4ecmv5UcaxVmbxplSs5dxvwbhafT/4T/6XQcOfq+EGyC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tdLOsMAAADaAAAADwAAAAAAAAAAAAAAAACf&#10;AgAAZHJzL2Rvd25yZXYueG1sUEsFBgAAAAAEAAQA9wAAAI8DAAAAAA==&#10;" fillcolor="#e6e6e6">
                  <v:imagedata r:id="rId7" o:title="" croptop="-370f" cropbottom="-370f" cropleft="-5847f" cropright="-5847f"/>
                </v:shape>
                <v:rect id="Rectangle 4" o:spid="_x0000_s1028" style="position:absolute;left:1028;top:1140;width:25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textbox>
                    <w:txbxContent>
                      <w:p w:rsidR="007D0535" w:rsidRPr="00C74216" w:rsidRDefault="007D0535" w:rsidP="00BC0B79">
                        <w:pPr>
                          <w:jc w:val="center"/>
                          <w:rPr>
                            <w:rFonts w:ascii="Times New Roman" w:hAnsi="Times New Roman"/>
                            <w:smallCaps/>
                            <w:sz w:val="18"/>
                            <w:szCs w:val="18"/>
                          </w:rPr>
                        </w:pPr>
                        <w:r w:rsidRPr="00C74216">
                          <w:rPr>
                            <w:rFonts w:ascii="Times New Roman" w:hAnsi="Times New Roman"/>
                            <w:smallCaps/>
                            <w:sz w:val="18"/>
                            <w:szCs w:val="18"/>
                          </w:rPr>
                          <w:t>Therese Murray</w:t>
                        </w:r>
                      </w:p>
                      <w:p w:rsidR="007D0535" w:rsidRPr="00C74216" w:rsidRDefault="007D0535" w:rsidP="00BC0B79">
                        <w:pPr>
                          <w:jc w:val="center"/>
                          <w:rPr>
                            <w:rFonts w:ascii="Times New Roman" w:hAnsi="Times New Roman"/>
                            <w:smallCaps/>
                            <w:sz w:val="18"/>
                            <w:szCs w:val="18"/>
                          </w:rPr>
                        </w:pPr>
                        <w:r w:rsidRPr="00C74216">
                          <w:rPr>
                            <w:rFonts w:ascii="Times New Roman" w:hAnsi="Times New Roman"/>
                            <w:smallCaps/>
                            <w:sz w:val="18"/>
                            <w:szCs w:val="18"/>
                          </w:rPr>
                          <w:t>President</w:t>
                        </w:r>
                      </w:p>
                      <w:p w:rsidR="007D0535" w:rsidRPr="00C74216" w:rsidRDefault="007D0535" w:rsidP="00BC0B79">
                        <w:pPr>
                          <w:jc w:val="center"/>
                          <w:rPr>
                            <w:rFonts w:ascii="Times New Roman" w:hAnsi="Times New Roman"/>
                            <w:smallCaps/>
                            <w:sz w:val="18"/>
                            <w:szCs w:val="18"/>
                          </w:rPr>
                        </w:pPr>
                        <w:r w:rsidRPr="00C74216">
                          <w:rPr>
                            <w:rFonts w:ascii="Times New Roman" w:hAnsi="Times New Roman"/>
                            <w:smallCaps/>
                            <w:sz w:val="18"/>
                            <w:szCs w:val="18"/>
                          </w:rPr>
                          <w:t>of the Senate</w:t>
                        </w:r>
                      </w:p>
                    </w:txbxContent>
                  </v:textbox>
                </v:rect>
                <v:rect id="Rectangle 5" o:spid="_x0000_s1029" style="position:absolute;left:8768;top:1140;width:2520;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textbox>
                    <w:txbxContent>
                      <w:p w:rsidR="007D0535" w:rsidRPr="00C74216" w:rsidRDefault="007D0535" w:rsidP="00BC0B79">
                        <w:pPr>
                          <w:jc w:val="center"/>
                          <w:rPr>
                            <w:rFonts w:ascii="Times New Roman" w:hAnsi="Times New Roman"/>
                            <w:smallCaps/>
                            <w:sz w:val="18"/>
                            <w:szCs w:val="18"/>
                          </w:rPr>
                        </w:pPr>
                        <w:r w:rsidRPr="00C74216">
                          <w:rPr>
                            <w:rFonts w:ascii="Times New Roman" w:hAnsi="Times New Roman"/>
                            <w:smallCaps/>
                            <w:sz w:val="18"/>
                            <w:szCs w:val="18"/>
                          </w:rPr>
                          <w:t>Robert A. DeLeo</w:t>
                        </w:r>
                      </w:p>
                      <w:p w:rsidR="007D0535" w:rsidRPr="00C74216" w:rsidRDefault="007D0535" w:rsidP="00BC0B79">
                        <w:pPr>
                          <w:jc w:val="center"/>
                          <w:rPr>
                            <w:rFonts w:ascii="Times New Roman" w:hAnsi="Times New Roman"/>
                            <w:smallCaps/>
                            <w:sz w:val="18"/>
                            <w:szCs w:val="18"/>
                          </w:rPr>
                        </w:pPr>
                        <w:r w:rsidRPr="00C74216">
                          <w:rPr>
                            <w:rFonts w:ascii="Times New Roman" w:hAnsi="Times New Roman"/>
                            <w:smallCaps/>
                            <w:sz w:val="18"/>
                            <w:szCs w:val="18"/>
                          </w:rPr>
                          <w:t>Speaker of the</w:t>
                        </w:r>
                      </w:p>
                      <w:p w:rsidR="007D0535" w:rsidRPr="00C74216" w:rsidRDefault="007D0535" w:rsidP="00BC0B79">
                        <w:pPr>
                          <w:jc w:val="center"/>
                          <w:rPr>
                            <w:rFonts w:ascii="Times New Roman" w:hAnsi="Times New Roman"/>
                            <w:smallCaps/>
                            <w:sz w:val="18"/>
                            <w:szCs w:val="18"/>
                          </w:rPr>
                        </w:pPr>
                        <w:r w:rsidRPr="00C74216">
                          <w:rPr>
                            <w:rFonts w:ascii="Times New Roman" w:hAnsi="Times New Roman"/>
                            <w:smallCaps/>
                            <w:sz w:val="18"/>
                            <w:szCs w:val="18"/>
                          </w:rPr>
                          <w:t>House of Representatives</w:t>
                        </w:r>
                      </w:p>
                    </w:txbxContent>
                  </v:textbox>
                </v:rect>
              </v:group>
            </w:pict>
          </mc:Fallback>
        </mc:AlternateContent>
      </w:r>
    </w:p>
    <w:p w:rsidR="00BC0B79" w:rsidRPr="00C17BE6" w:rsidRDefault="00BC0B79" w:rsidP="00BC0B79">
      <w:pPr>
        <w:pStyle w:val="Header"/>
        <w:rPr>
          <w:rFonts w:ascii="Times New Roman" w:hAnsi="Times New Roman"/>
          <w:sz w:val="24"/>
        </w:rPr>
      </w:pPr>
    </w:p>
    <w:p w:rsidR="00BC0B79" w:rsidRPr="00C17BE6" w:rsidRDefault="00BC0B79" w:rsidP="00BC0B79">
      <w:pPr>
        <w:pStyle w:val="Header"/>
        <w:rPr>
          <w:rFonts w:ascii="Times New Roman" w:hAnsi="Times New Roman"/>
          <w:sz w:val="24"/>
        </w:rPr>
      </w:pPr>
    </w:p>
    <w:p w:rsidR="00BC0B79" w:rsidRPr="00C17BE6" w:rsidRDefault="00BC0B79" w:rsidP="00BC0B79">
      <w:pPr>
        <w:pStyle w:val="Header"/>
        <w:rPr>
          <w:rFonts w:ascii="Times New Roman" w:hAnsi="Times New Roman"/>
          <w:sz w:val="24"/>
        </w:rPr>
      </w:pPr>
    </w:p>
    <w:p w:rsidR="00BC0B79" w:rsidRPr="00C17BE6" w:rsidRDefault="00BC0B79" w:rsidP="00BC0B79">
      <w:pPr>
        <w:pStyle w:val="Header"/>
        <w:rPr>
          <w:rFonts w:ascii="Times New Roman" w:hAnsi="Times New Roman"/>
          <w:sz w:val="24"/>
        </w:rPr>
      </w:pPr>
    </w:p>
    <w:p w:rsidR="00BC0B79" w:rsidRPr="00C17BE6" w:rsidRDefault="00BC0B79" w:rsidP="00BC0B79">
      <w:pPr>
        <w:pStyle w:val="Header"/>
        <w:rPr>
          <w:rFonts w:ascii="Times New Roman" w:hAnsi="Times New Roman"/>
          <w:sz w:val="24"/>
        </w:rPr>
      </w:pPr>
    </w:p>
    <w:p w:rsidR="00BC0B79" w:rsidRPr="00C17BE6" w:rsidRDefault="00BC0B79" w:rsidP="00BC0B79">
      <w:pPr>
        <w:pStyle w:val="Header"/>
        <w:rPr>
          <w:rFonts w:ascii="Times New Roman" w:hAnsi="Times New Roman"/>
          <w:sz w:val="24"/>
        </w:rPr>
      </w:pPr>
    </w:p>
    <w:p w:rsidR="00BC0B79" w:rsidRPr="00C17BE6" w:rsidRDefault="00BC0B79" w:rsidP="00BC0B79">
      <w:pPr>
        <w:pStyle w:val="Header"/>
        <w:rPr>
          <w:rFonts w:ascii="Times New Roman" w:hAnsi="Times New Roman"/>
          <w:sz w:val="24"/>
        </w:rPr>
      </w:pPr>
    </w:p>
    <w:p w:rsidR="00BC0B79" w:rsidRPr="00C17BE6" w:rsidRDefault="00BC0B79" w:rsidP="00BC0B79">
      <w:pPr>
        <w:pStyle w:val="Header"/>
        <w:jc w:val="center"/>
        <w:rPr>
          <w:rFonts w:ascii="Times New Roman" w:hAnsi="Times New Roman"/>
          <w:smallCaps/>
          <w:spacing w:val="26"/>
          <w:sz w:val="24"/>
        </w:rPr>
      </w:pPr>
      <w:r w:rsidRPr="00C17BE6">
        <w:rPr>
          <w:rFonts w:ascii="Times New Roman" w:hAnsi="Times New Roman"/>
          <w:smallCaps/>
          <w:spacing w:val="26"/>
          <w:sz w:val="24"/>
        </w:rPr>
        <w:t>The General Court of Massachusetts</w:t>
      </w:r>
    </w:p>
    <w:p w:rsidR="00BC0B79" w:rsidRPr="00C17BE6" w:rsidRDefault="00BC0B79" w:rsidP="00BC0B79">
      <w:pPr>
        <w:pStyle w:val="Header"/>
        <w:jc w:val="center"/>
        <w:rPr>
          <w:rFonts w:ascii="Times New Roman" w:hAnsi="Times New Roman"/>
          <w:smallCaps/>
          <w:spacing w:val="26"/>
          <w:sz w:val="24"/>
        </w:rPr>
      </w:pPr>
      <w:r w:rsidRPr="00C17BE6">
        <w:rPr>
          <w:rFonts w:ascii="Times New Roman" w:hAnsi="Times New Roman"/>
          <w:smallCaps/>
          <w:spacing w:val="26"/>
          <w:sz w:val="24"/>
        </w:rPr>
        <w:t>State House, Boston, 02133-1053</w:t>
      </w:r>
    </w:p>
    <w:p w:rsidR="00BC0B79" w:rsidRPr="00C17BE6" w:rsidRDefault="00BC0B79" w:rsidP="00BC0B79">
      <w:pPr>
        <w:pStyle w:val="Header"/>
        <w:jc w:val="center"/>
        <w:rPr>
          <w:rFonts w:ascii="Times New Roman" w:hAnsi="Times New Roman"/>
          <w:sz w:val="24"/>
        </w:rPr>
      </w:pPr>
      <w:r w:rsidRPr="00C17BE6">
        <w:rPr>
          <w:rFonts w:ascii="Times New Roman" w:hAnsi="Times New Roman"/>
          <w:noProof/>
          <w:sz w:val="24"/>
        </w:rPr>
        <mc:AlternateContent>
          <mc:Choice Requires="wps">
            <w:drawing>
              <wp:anchor distT="0" distB="0" distL="114300" distR="114300" simplePos="0" relativeHeight="251660288" behindDoc="0" locked="0" layoutInCell="1" allowOverlap="1" wp14:anchorId="45D51EBF" wp14:editId="1C095FD4">
                <wp:simplePos x="0" y="0"/>
                <wp:positionH relativeFrom="column">
                  <wp:posOffset>2614009</wp:posOffset>
                </wp:positionH>
                <wp:positionV relativeFrom="paragraph">
                  <wp:posOffset>84455</wp:posOffset>
                </wp:positionV>
                <wp:extent cx="685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85pt,6.65pt" to="259.8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82s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"/>
            </w:pict>
          </mc:Fallback>
        </mc:AlternateContent>
      </w:r>
      <w:r w:rsidRPr="00C17BE6">
        <w:rPr>
          <w:rFonts w:ascii="Times New Roman" w:hAnsi="Times New Roman"/>
          <w:sz w:val="24"/>
        </w:rPr>
        <w:t>----</w:t>
      </w:r>
    </w:p>
    <w:p w:rsidR="00BC0B79" w:rsidRPr="00C17BE6" w:rsidRDefault="00BC0B79" w:rsidP="00BC0B79">
      <w:pPr>
        <w:rPr>
          <w:rFonts w:ascii="Times New Roman" w:hAnsi="Times New Roman"/>
        </w:rPr>
      </w:pPr>
    </w:p>
    <w:p w:rsidR="00BC0B79" w:rsidRPr="00C17BE6" w:rsidRDefault="00BC0B79" w:rsidP="00BC0B79">
      <w:pPr>
        <w:rPr>
          <w:rFonts w:ascii="Times New Roman" w:hAnsi="Times New Roman"/>
        </w:rPr>
      </w:pPr>
    </w:p>
    <w:p w:rsidR="00BC0B79" w:rsidRPr="00C17BE6" w:rsidRDefault="00BC0B79" w:rsidP="00BC0B79">
      <w:pPr>
        <w:rPr>
          <w:rFonts w:ascii="Times New Roman" w:hAnsi="Times New Roman"/>
        </w:rPr>
      </w:pPr>
      <w:r w:rsidRPr="00C17BE6">
        <w:rPr>
          <w:rFonts w:ascii="Times New Roman" w:hAnsi="Times New Roman"/>
        </w:rPr>
        <w:t xml:space="preserve">FOR IMMEDIATE RELEASE </w:t>
      </w:r>
      <w:r w:rsidRPr="00C17BE6">
        <w:rPr>
          <w:rFonts w:ascii="Times New Roman" w:hAnsi="Times New Roman"/>
        </w:rPr>
        <w:tab/>
      </w:r>
      <w:r w:rsidRPr="00C17BE6">
        <w:rPr>
          <w:rFonts w:ascii="Times New Roman" w:hAnsi="Times New Roman"/>
        </w:rPr>
        <w:tab/>
        <w:t xml:space="preserve">Contacts:  </w:t>
      </w:r>
      <w:r w:rsidR="004427BD" w:rsidRPr="00C17BE6">
        <w:rPr>
          <w:rFonts w:ascii="Times New Roman" w:hAnsi="Times New Roman"/>
        </w:rPr>
        <w:t>Seth</w:t>
      </w:r>
      <w:r w:rsidRPr="00C17BE6">
        <w:rPr>
          <w:rFonts w:ascii="Times New Roman" w:hAnsi="Times New Roman"/>
        </w:rPr>
        <w:t xml:space="preserve"> </w:t>
      </w:r>
      <w:r w:rsidR="004427BD" w:rsidRPr="00C17BE6">
        <w:rPr>
          <w:rFonts w:ascii="Times New Roman" w:hAnsi="Times New Roman"/>
        </w:rPr>
        <w:t>Gitell</w:t>
      </w:r>
      <w:r w:rsidRPr="00C17BE6">
        <w:rPr>
          <w:rFonts w:ascii="Times New Roman" w:hAnsi="Times New Roman"/>
        </w:rPr>
        <w:t xml:space="preserve">               </w:t>
      </w:r>
      <w:r w:rsidR="004427BD" w:rsidRPr="00C17BE6">
        <w:rPr>
          <w:rFonts w:ascii="Times New Roman" w:hAnsi="Times New Roman"/>
        </w:rPr>
        <w:t xml:space="preserve">    </w:t>
      </w:r>
      <w:r w:rsidRPr="00C17BE6">
        <w:rPr>
          <w:rFonts w:ascii="Times New Roman" w:hAnsi="Times New Roman"/>
        </w:rPr>
        <w:t xml:space="preserve"> </w:t>
      </w:r>
      <w:r w:rsidR="004427BD" w:rsidRPr="00C17BE6">
        <w:rPr>
          <w:rFonts w:ascii="Times New Roman" w:hAnsi="Times New Roman"/>
        </w:rPr>
        <w:t>Laura</w:t>
      </w:r>
      <w:r w:rsidRPr="00C17BE6">
        <w:rPr>
          <w:rFonts w:ascii="Times New Roman" w:hAnsi="Times New Roman"/>
        </w:rPr>
        <w:t xml:space="preserve"> </w:t>
      </w:r>
      <w:r w:rsidR="004427BD" w:rsidRPr="00C17BE6">
        <w:rPr>
          <w:rFonts w:ascii="Times New Roman" w:hAnsi="Times New Roman"/>
        </w:rPr>
        <w:t>Oggeri</w:t>
      </w:r>
    </w:p>
    <w:p w:rsidR="00BC0B79" w:rsidRPr="00C17BE6" w:rsidRDefault="00F356FA" w:rsidP="00BC0B79">
      <w:pPr>
        <w:rPr>
          <w:rFonts w:ascii="Times New Roman" w:hAnsi="Times New Roman"/>
        </w:rPr>
      </w:pPr>
      <w:r>
        <w:rPr>
          <w:rFonts w:ascii="Times New Roman" w:hAnsi="Times New Roman"/>
        </w:rPr>
        <w:t xml:space="preserve">August 1, 2014 </w:t>
      </w:r>
      <w:r>
        <w:rPr>
          <w:rFonts w:ascii="Times New Roman" w:hAnsi="Times New Roman"/>
        </w:rPr>
        <w:tab/>
      </w:r>
      <w:r>
        <w:rPr>
          <w:rFonts w:ascii="Times New Roman" w:hAnsi="Times New Roman"/>
        </w:rPr>
        <w:tab/>
        <w:t xml:space="preserve">         </w:t>
      </w:r>
      <w:r>
        <w:rPr>
          <w:rFonts w:ascii="Times New Roman" w:hAnsi="Times New Roman"/>
        </w:rPr>
        <w:tab/>
        <w:t xml:space="preserve">    </w:t>
      </w:r>
      <w:bookmarkStart w:id="0" w:name="_GoBack"/>
      <w:bookmarkEnd w:id="0"/>
      <w:r w:rsidR="00BC0B79" w:rsidRPr="00C17BE6">
        <w:rPr>
          <w:rFonts w:ascii="Times New Roman" w:hAnsi="Times New Roman"/>
        </w:rPr>
        <w:tab/>
      </w:r>
      <w:r w:rsidR="00BC0B79" w:rsidRPr="00C17BE6">
        <w:rPr>
          <w:rFonts w:ascii="Times New Roman" w:hAnsi="Times New Roman"/>
        </w:rPr>
        <w:tab/>
        <w:t xml:space="preserve">     </w:t>
      </w:r>
      <w:r w:rsidR="004427BD" w:rsidRPr="00C17BE6">
        <w:rPr>
          <w:rFonts w:ascii="Times New Roman" w:hAnsi="Times New Roman"/>
        </w:rPr>
        <w:t>House</w:t>
      </w:r>
      <w:r w:rsidR="00BC0B79" w:rsidRPr="00C17BE6">
        <w:rPr>
          <w:rFonts w:ascii="Times New Roman" w:hAnsi="Times New Roman"/>
        </w:rPr>
        <w:t xml:space="preserve"> </w:t>
      </w:r>
      <w:r w:rsidR="004427BD" w:rsidRPr="00C17BE6">
        <w:rPr>
          <w:rFonts w:ascii="Times New Roman" w:hAnsi="Times New Roman"/>
        </w:rPr>
        <w:t>Speaker</w:t>
      </w:r>
      <w:r w:rsidR="00BC0B79" w:rsidRPr="00C17BE6">
        <w:rPr>
          <w:rFonts w:ascii="Times New Roman" w:hAnsi="Times New Roman"/>
        </w:rPr>
        <w:tab/>
      </w:r>
      <w:r w:rsidR="004427BD" w:rsidRPr="00C17BE6">
        <w:rPr>
          <w:rFonts w:ascii="Times New Roman" w:hAnsi="Times New Roman"/>
        </w:rPr>
        <w:t xml:space="preserve">      Senate President</w:t>
      </w:r>
    </w:p>
    <w:p w:rsidR="00BC0B79" w:rsidRPr="00C17BE6" w:rsidRDefault="004427BD" w:rsidP="00BC0B79">
      <w:pPr>
        <w:ind w:left="5040"/>
        <w:rPr>
          <w:rFonts w:ascii="Times New Roman" w:hAnsi="Times New Roman"/>
        </w:rPr>
      </w:pPr>
      <w:r w:rsidRPr="00C17BE6">
        <w:rPr>
          <w:rFonts w:ascii="Times New Roman" w:hAnsi="Times New Roman"/>
        </w:rPr>
        <w:t xml:space="preserve">     (617) 722-2</w:t>
      </w:r>
      <w:r w:rsidR="00BC0B79" w:rsidRPr="00C17BE6">
        <w:rPr>
          <w:rFonts w:ascii="Times New Roman" w:hAnsi="Times New Roman"/>
        </w:rPr>
        <w:t>500</w:t>
      </w:r>
      <w:r w:rsidR="00BC0B79" w:rsidRPr="00C17BE6">
        <w:rPr>
          <w:rFonts w:ascii="Times New Roman" w:hAnsi="Times New Roman"/>
        </w:rPr>
        <w:tab/>
        <w:t xml:space="preserve">       </w:t>
      </w:r>
      <w:r w:rsidRPr="00C17BE6">
        <w:rPr>
          <w:rFonts w:ascii="Times New Roman" w:hAnsi="Times New Roman"/>
        </w:rPr>
        <w:t>(617) 722-1</w:t>
      </w:r>
      <w:r w:rsidR="00BC0B79" w:rsidRPr="00C17BE6">
        <w:rPr>
          <w:rFonts w:ascii="Times New Roman" w:hAnsi="Times New Roman"/>
        </w:rPr>
        <w:t>500</w:t>
      </w:r>
    </w:p>
    <w:p w:rsidR="00BC0B79" w:rsidRPr="00C17BE6" w:rsidRDefault="00BC0B79" w:rsidP="00BC0B79">
      <w:pPr>
        <w:rPr>
          <w:rFonts w:ascii="Times New Roman" w:hAnsi="Times New Roman"/>
        </w:rPr>
      </w:pPr>
    </w:p>
    <w:p w:rsidR="006D0382" w:rsidRPr="00C17BE6" w:rsidRDefault="006D0382" w:rsidP="009879B4">
      <w:pPr>
        <w:contextualSpacing/>
        <w:jc w:val="center"/>
        <w:rPr>
          <w:rFonts w:ascii="Times New Roman" w:hAnsi="Times New Roman"/>
          <w:i/>
        </w:rPr>
      </w:pPr>
    </w:p>
    <w:p w:rsidR="006D0382" w:rsidRPr="00D10520" w:rsidRDefault="006D0382" w:rsidP="009879B4">
      <w:pPr>
        <w:contextualSpacing/>
        <w:jc w:val="center"/>
        <w:rPr>
          <w:rFonts w:ascii="Times New Roman" w:hAnsi="Times New Roman"/>
          <w:b/>
          <w:sz w:val="28"/>
          <w:szCs w:val="28"/>
        </w:rPr>
      </w:pPr>
      <w:r w:rsidRPr="00D10520">
        <w:rPr>
          <w:rFonts w:ascii="Times New Roman" w:hAnsi="Times New Roman"/>
          <w:b/>
          <w:sz w:val="28"/>
          <w:szCs w:val="28"/>
        </w:rPr>
        <w:t>Legislature Sends Economic Development</w:t>
      </w:r>
      <w:r w:rsidR="00D10520">
        <w:rPr>
          <w:rFonts w:ascii="Times New Roman" w:hAnsi="Times New Roman"/>
          <w:b/>
          <w:sz w:val="28"/>
          <w:szCs w:val="28"/>
        </w:rPr>
        <w:t xml:space="preserve"> Bill</w:t>
      </w:r>
      <w:r w:rsidRPr="00D10520">
        <w:rPr>
          <w:rFonts w:ascii="Times New Roman" w:hAnsi="Times New Roman"/>
          <w:b/>
          <w:sz w:val="28"/>
          <w:szCs w:val="28"/>
        </w:rPr>
        <w:t xml:space="preserve"> to Governor</w:t>
      </w:r>
    </w:p>
    <w:p w:rsidR="009879B4" w:rsidRPr="00C17BE6" w:rsidRDefault="009879B4" w:rsidP="009879B4">
      <w:pPr>
        <w:contextualSpacing/>
        <w:jc w:val="center"/>
        <w:rPr>
          <w:rFonts w:ascii="Times New Roman" w:hAnsi="Times New Roman"/>
          <w:i/>
        </w:rPr>
      </w:pPr>
      <w:r w:rsidRPr="00C17BE6">
        <w:rPr>
          <w:rFonts w:ascii="Times New Roman" w:hAnsi="Times New Roman"/>
          <w:i/>
        </w:rPr>
        <w:t xml:space="preserve">Focuses on emerging industries, invests in workforce and regional development </w:t>
      </w:r>
    </w:p>
    <w:p w:rsidR="009879B4" w:rsidRPr="00CD0FCD" w:rsidRDefault="009879B4" w:rsidP="009879B4">
      <w:pPr>
        <w:contextualSpacing/>
        <w:jc w:val="center"/>
        <w:rPr>
          <w:rFonts w:ascii="Times New Roman" w:hAnsi="Times New Roman"/>
          <w:b/>
        </w:rPr>
      </w:pPr>
    </w:p>
    <w:p w:rsidR="009879B4" w:rsidRPr="00D70424" w:rsidRDefault="009879B4" w:rsidP="009879B4">
      <w:pPr>
        <w:rPr>
          <w:rFonts w:ascii="Times New Roman" w:hAnsi="Times New Roman"/>
        </w:rPr>
      </w:pPr>
      <w:r w:rsidRPr="00D70424">
        <w:rPr>
          <w:rFonts w:ascii="Times New Roman" w:hAnsi="Times New Roman"/>
        </w:rPr>
        <w:t xml:space="preserve">(BOSTON) – </w:t>
      </w:r>
      <w:r w:rsidR="006D0382" w:rsidRPr="00D70424">
        <w:rPr>
          <w:rFonts w:ascii="Times New Roman" w:hAnsi="Times New Roman"/>
        </w:rPr>
        <w:t>The House and Senate today finalized comprehensive</w:t>
      </w:r>
      <w:r w:rsidRPr="00D70424">
        <w:rPr>
          <w:rFonts w:ascii="Times New Roman" w:hAnsi="Times New Roman"/>
        </w:rPr>
        <w:t xml:space="preserve"> economic development and jobs legislation</w:t>
      </w:r>
      <w:r w:rsidR="006D0382" w:rsidRPr="00D70424">
        <w:rPr>
          <w:rFonts w:ascii="Times New Roman" w:hAnsi="Times New Roman"/>
        </w:rPr>
        <w:t xml:space="preserve"> that aims </w:t>
      </w:r>
      <w:r w:rsidRPr="00D70424">
        <w:rPr>
          <w:rFonts w:ascii="Times New Roman" w:hAnsi="Times New Roman"/>
        </w:rPr>
        <w:t>to further strengthen Massachusetts’ innovation industries and position the state as a global leader both economically and culturally</w:t>
      </w:r>
      <w:r w:rsidR="006D0382" w:rsidRPr="00D70424">
        <w:rPr>
          <w:rFonts w:ascii="Times New Roman" w:hAnsi="Times New Roman"/>
        </w:rPr>
        <w:t>. The bill focuses on</w:t>
      </w:r>
      <w:r w:rsidRPr="00D70424">
        <w:rPr>
          <w:rFonts w:ascii="Times New Roman" w:hAnsi="Times New Roman"/>
        </w:rPr>
        <w:t xml:space="preserve"> emerging industries, investments in workforce development and education, and promoting targeted regional growth. </w:t>
      </w:r>
    </w:p>
    <w:p w:rsidR="006D0382" w:rsidRPr="00D70424" w:rsidRDefault="006D0382" w:rsidP="009879B4">
      <w:pPr>
        <w:rPr>
          <w:rFonts w:ascii="Times New Roman" w:hAnsi="Times New Roman"/>
        </w:rPr>
      </w:pPr>
    </w:p>
    <w:p w:rsidR="003300F6" w:rsidRPr="00D70424" w:rsidRDefault="003300F6" w:rsidP="003300F6">
      <w:pPr>
        <w:rPr>
          <w:rFonts w:ascii="Times New Roman" w:hAnsi="Times New Roman"/>
        </w:rPr>
      </w:pPr>
      <w:r w:rsidRPr="00D70424">
        <w:rPr>
          <w:rFonts w:ascii="Times New Roman" w:hAnsi="Times New Roman"/>
        </w:rPr>
        <w:t>“Since becoming Speaker in 2009, growing our economy has been my top priority,” said</w:t>
      </w:r>
      <w:r w:rsidRPr="00D70424">
        <w:rPr>
          <w:rFonts w:ascii="Times New Roman" w:hAnsi="Times New Roman"/>
          <w:b/>
          <w:bCs/>
        </w:rPr>
        <w:t xml:space="preserve"> House</w:t>
      </w:r>
      <w:r w:rsidRPr="00D70424">
        <w:rPr>
          <w:rFonts w:ascii="Times New Roman" w:hAnsi="Times New Roman"/>
        </w:rPr>
        <w:t xml:space="preserve"> </w:t>
      </w:r>
      <w:r w:rsidRPr="00D70424">
        <w:rPr>
          <w:rFonts w:ascii="Times New Roman" w:hAnsi="Times New Roman"/>
          <w:b/>
          <w:bCs/>
        </w:rPr>
        <w:t>Speaker</w:t>
      </w:r>
      <w:r w:rsidRPr="00D70424">
        <w:rPr>
          <w:rFonts w:ascii="Times New Roman" w:hAnsi="Times New Roman"/>
        </w:rPr>
        <w:t xml:space="preserve"> </w:t>
      </w:r>
      <w:r w:rsidRPr="00D70424">
        <w:rPr>
          <w:rFonts w:ascii="Times New Roman" w:hAnsi="Times New Roman"/>
          <w:b/>
          <w:bCs/>
        </w:rPr>
        <w:t>Robert A. DeLeo (D-Winthrop)</w:t>
      </w:r>
      <w:r w:rsidRPr="00D70424">
        <w:rPr>
          <w:rFonts w:ascii="Times New Roman" w:hAnsi="Times New Roman"/>
        </w:rPr>
        <w:t>. “We’ve worked to strengthen all areas of our economy – from blue collar jobs to the innovation economy. Thanks to our efforts, we’ve made unprecedented gains. This bill extends that focus to ensure that residents, businesses and communities are able to compete and excel in a dynamic, global economy. I’m particularly proud and encouraged by the initiatives that will broaden the circle of economic prosperity beyond Greater Boston to all regions of the Commonwealth.”</w:t>
      </w:r>
    </w:p>
    <w:p w:rsidR="00D70424" w:rsidRPr="00D70424" w:rsidRDefault="00D70424" w:rsidP="003300F6">
      <w:pPr>
        <w:rPr>
          <w:rFonts w:ascii="Times New Roman" w:hAnsi="Times New Roman"/>
        </w:rPr>
      </w:pPr>
    </w:p>
    <w:p w:rsidR="000161AF" w:rsidRPr="00D70424" w:rsidRDefault="00D70424" w:rsidP="009879B4">
      <w:pPr>
        <w:rPr>
          <w:rFonts w:ascii="Times New Roman" w:hAnsi="Times New Roman"/>
        </w:rPr>
      </w:pPr>
      <w:r w:rsidRPr="00D70424">
        <w:rPr>
          <w:rFonts w:ascii="Times New Roman" w:eastAsia="Times New Roman" w:hAnsi="Times New Roman"/>
          <w:bCs/>
        </w:rPr>
        <w:t>"If the Commonwealth is to remain competitive in the world economy, then it is important that we capitalize on our state's existing and developing industries,"</w:t>
      </w:r>
      <w:r w:rsidRPr="00D70424">
        <w:rPr>
          <w:rFonts w:ascii="Times New Roman" w:eastAsia="Times New Roman" w:hAnsi="Times New Roman"/>
          <w:b/>
          <w:bCs/>
        </w:rPr>
        <w:t xml:space="preserve"> Senate President Therese Murray (D-Plymouth) </w:t>
      </w:r>
      <w:r w:rsidRPr="00D70424">
        <w:rPr>
          <w:rFonts w:ascii="Times New Roman" w:eastAsia="Times New Roman" w:hAnsi="Times New Roman"/>
          <w:bCs/>
        </w:rPr>
        <w:t>said. "This bill makes many investments in our emerging industries, like Big Data and advanced manufacturing, as well as programs to strengthen our growing educated workforce. Through our efforts to build a cutting-edge economy, we are directly helping many residents to succeed."</w:t>
      </w:r>
    </w:p>
    <w:p w:rsidR="006D0382" w:rsidRPr="00D70424" w:rsidRDefault="006D0382" w:rsidP="009879B4">
      <w:pPr>
        <w:rPr>
          <w:rFonts w:ascii="Times New Roman" w:hAnsi="Times New Roman"/>
        </w:rPr>
      </w:pPr>
    </w:p>
    <w:p w:rsidR="005D0718" w:rsidRPr="00D70424" w:rsidRDefault="005D0718" w:rsidP="005D0718">
      <w:pPr>
        <w:rPr>
          <w:rFonts w:ascii="Times New Roman" w:eastAsia="Times New Roman" w:hAnsi="Times New Roman"/>
          <w:color w:val="000000"/>
        </w:rPr>
      </w:pPr>
      <w:r w:rsidRPr="00D70424">
        <w:rPr>
          <w:rFonts w:ascii="Times New Roman" w:eastAsia="Times New Roman" w:hAnsi="Times New Roman"/>
          <w:color w:val="000000"/>
        </w:rPr>
        <w:t xml:space="preserve">"This bill demonstrates a commitment by the Legislature to a robust economy that stretches across Massachusetts,” </w:t>
      </w:r>
      <w:r w:rsidRPr="00D70424">
        <w:rPr>
          <w:rFonts w:ascii="Times New Roman" w:hAnsi="Times New Roman"/>
        </w:rPr>
        <w:t xml:space="preserve">said </w:t>
      </w:r>
      <w:r w:rsidRPr="00D70424">
        <w:rPr>
          <w:rFonts w:ascii="Times New Roman" w:hAnsi="Times New Roman"/>
          <w:b/>
        </w:rPr>
        <w:t>Representative Joseph F. Wagner</w:t>
      </w:r>
      <w:r w:rsidRPr="00D70424">
        <w:rPr>
          <w:rFonts w:ascii="Times New Roman" w:hAnsi="Times New Roman"/>
        </w:rPr>
        <w:t xml:space="preserve">, </w:t>
      </w:r>
      <w:r w:rsidRPr="00D70424">
        <w:rPr>
          <w:rFonts w:ascii="Times New Roman" w:hAnsi="Times New Roman"/>
          <w:b/>
        </w:rPr>
        <w:t>Chair of the Committee on Economic Development &amp; Emerging Technologies (D-Chicopee)</w:t>
      </w:r>
      <w:r w:rsidRPr="00D70424">
        <w:rPr>
          <w:rFonts w:ascii="Times New Roman" w:hAnsi="Times New Roman"/>
        </w:rPr>
        <w:t>. “</w:t>
      </w:r>
      <w:r w:rsidRPr="00D70424">
        <w:rPr>
          <w:rFonts w:ascii="Times New Roman" w:eastAsia="Times New Roman" w:hAnsi="Times New Roman"/>
          <w:color w:val="000000"/>
        </w:rPr>
        <w:t xml:space="preserve">Through strategic investments and policy initiatives, we aim to encourage private sector investment, strengthen the </w:t>
      </w:r>
      <w:r w:rsidRPr="00D70424">
        <w:rPr>
          <w:rFonts w:ascii="Times New Roman" w:eastAsia="Times New Roman" w:hAnsi="Times New Roman"/>
          <w:color w:val="000000"/>
        </w:rPr>
        <w:lastRenderedPageBreak/>
        <w:t>innovation economy, support the manufacturing sector, and provide workforce training to help meet the critical needs of Massachusetts employers."</w:t>
      </w:r>
    </w:p>
    <w:p w:rsidR="00C17BE6" w:rsidRPr="00D70424" w:rsidRDefault="00C17BE6" w:rsidP="009879B4">
      <w:pPr>
        <w:rPr>
          <w:rFonts w:ascii="Times New Roman" w:hAnsi="Times New Roman"/>
        </w:rPr>
      </w:pPr>
    </w:p>
    <w:p w:rsidR="00C17BE6" w:rsidRPr="00D70424" w:rsidRDefault="005C1404" w:rsidP="009879B4">
      <w:pPr>
        <w:rPr>
          <w:rFonts w:ascii="Times New Roman" w:hAnsi="Times New Roman"/>
          <w:color w:val="000000"/>
        </w:rPr>
      </w:pPr>
      <w:r w:rsidRPr="00D70424">
        <w:rPr>
          <w:rFonts w:ascii="Times New Roman" w:hAnsi="Times New Roman"/>
          <w:color w:val="000000"/>
        </w:rPr>
        <w:t xml:space="preserve">“I immensely proud of this bill,” said </w:t>
      </w:r>
      <w:r w:rsidRPr="00D70424">
        <w:rPr>
          <w:rFonts w:ascii="Times New Roman" w:hAnsi="Times New Roman"/>
          <w:b/>
          <w:color w:val="000000"/>
        </w:rPr>
        <w:t>Senator Gale D. Candaras (D-Wilbraham), Senate Chair of the Joint Committee on Economic Development and Emerging Technologies</w:t>
      </w:r>
      <w:r w:rsidRPr="00D70424">
        <w:rPr>
          <w:rFonts w:ascii="Times New Roman" w:hAnsi="Times New Roman"/>
          <w:color w:val="000000"/>
        </w:rPr>
        <w:t>. “It reflects a holistic and forward thinking view of our state's economy in two important ways.  It supports growth in communities outside of 495 because the fiscal health of the Commonwealth depends on the success of all of our regions. Additionally, the bill includes skill-based training in IT and precision manufacturing yet can nimbly adapt to changing sectors, unique to each region.  Our collective future will certainly be brighter.”</w:t>
      </w:r>
    </w:p>
    <w:p w:rsidR="00C17BE6" w:rsidRPr="00D70424" w:rsidRDefault="00C17BE6" w:rsidP="009879B4">
      <w:pPr>
        <w:rPr>
          <w:rFonts w:ascii="Times New Roman" w:hAnsi="Times New Roman"/>
        </w:rPr>
      </w:pPr>
    </w:p>
    <w:p w:rsidR="00C17BE6" w:rsidRPr="00D70424" w:rsidRDefault="00C17BE6" w:rsidP="00C17BE6">
      <w:pPr>
        <w:rPr>
          <w:rFonts w:ascii="Times New Roman" w:hAnsi="Times New Roman"/>
        </w:rPr>
      </w:pPr>
      <w:r w:rsidRPr="00D70424">
        <w:rPr>
          <w:rFonts w:ascii="Times New Roman" w:hAnsi="Times New Roman"/>
        </w:rPr>
        <w:t xml:space="preserve">“The economic development bill will undoubtedly create more jobs and expand business growth across Massachusetts,” said </w:t>
      </w:r>
      <w:r w:rsidRPr="00D70424">
        <w:rPr>
          <w:rFonts w:ascii="Times New Roman" w:hAnsi="Times New Roman"/>
          <w:b/>
        </w:rPr>
        <w:t>Representative Ann-Margaret Ferrante (D-Gloucester), Vice-Chair of the Committee on Economic Devel</w:t>
      </w:r>
      <w:r w:rsidR="00082E75" w:rsidRPr="00D70424">
        <w:rPr>
          <w:rFonts w:ascii="Times New Roman" w:hAnsi="Times New Roman"/>
          <w:b/>
        </w:rPr>
        <w:t>opment &amp; Emerging Technologies.</w:t>
      </w:r>
      <w:r w:rsidR="00082E75" w:rsidRPr="00D70424">
        <w:rPr>
          <w:rFonts w:ascii="Times New Roman" w:hAnsi="Times New Roman"/>
        </w:rPr>
        <w:t xml:space="preserve"> </w:t>
      </w:r>
      <w:r w:rsidRPr="00D70424">
        <w:rPr>
          <w:rFonts w:ascii="Times New Roman" w:hAnsi="Times New Roman"/>
        </w:rPr>
        <w:t xml:space="preserve">“With major investments in the Tech Sector, such as Big Data, innovation and an Angel Investor Tax Credit, this bill ensures that Massachusetts will be a leader in Technology. Further, with tax incentives for research and development, building materials in Designated Port Areas, a Middle Skills Job Training Bill, and investment in the manufacturing sector, this bill sets the table for a strong economy moving forward.” </w:t>
      </w:r>
    </w:p>
    <w:p w:rsidR="00AC2403" w:rsidRPr="00D70424" w:rsidRDefault="00AC2403" w:rsidP="00C17BE6">
      <w:pPr>
        <w:rPr>
          <w:rFonts w:ascii="Times New Roman" w:hAnsi="Times New Roman"/>
        </w:rPr>
      </w:pPr>
    </w:p>
    <w:p w:rsidR="00AC2403" w:rsidRPr="00D70424" w:rsidRDefault="00AC2403" w:rsidP="00AC2403">
      <w:pPr>
        <w:pStyle w:val="PlainText"/>
        <w:rPr>
          <w:rFonts w:ascii="Times New Roman" w:hAnsi="Times New Roman" w:cs="Times New Roman"/>
          <w:sz w:val="24"/>
          <w:szCs w:val="24"/>
        </w:rPr>
      </w:pPr>
      <w:r w:rsidRPr="00D70424">
        <w:rPr>
          <w:rFonts w:ascii="Times New Roman" w:hAnsi="Times New Roman" w:cs="Times New Roman"/>
          <w:sz w:val="24"/>
          <w:szCs w:val="24"/>
        </w:rPr>
        <w:t xml:space="preserve">“Job creation, at this point in recovery from the Great Recession, is of the utmost importance to maintaining an economically healthy Commonwealth,” said </w:t>
      </w:r>
      <w:r w:rsidRPr="00D70424">
        <w:rPr>
          <w:rFonts w:ascii="Times New Roman" w:hAnsi="Times New Roman" w:cs="Times New Roman"/>
          <w:b/>
          <w:sz w:val="24"/>
          <w:szCs w:val="24"/>
        </w:rPr>
        <w:t>Senator Stephen M. Brewer (D-Barre)</w:t>
      </w:r>
      <w:r w:rsidRPr="00D70424">
        <w:rPr>
          <w:rFonts w:ascii="Times New Roman" w:hAnsi="Times New Roman" w:cs="Times New Roman"/>
          <w:sz w:val="24"/>
          <w:szCs w:val="24"/>
        </w:rPr>
        <w:t>. “Provisions in this bill—from economic feasibility studies to workforce training—will expand businesses and provide necessary, high-paying jobs to our communities.”</w:t>
      </w:r>
    </w:p>
    <w:p w:rsidR="0024427E" w:rsidRPr="00D70424" w:rsidRDefault="0024427E" w:rsidP="00AC2403">
      <w:pPr>
        <w:pStyle w:val="PlainText"/>
        <w:rPr>
          <w:rFonts w:ascii="Times New Roman" w:hAnsi="Times New Roman" w:cs="Times New Roman"/>
          <w:sz w:val="24"/>
          <w:szCs w:val="24"/>
        </w:rPr>
      </w:pPr>
    </w:p>
    <w:p w:rsidR="006D0382" w:rsidRPr="00D70424" w:rsidRDefault="00290404" w:rsidP="009879B4">
      <w:pPr>
        <w:rPr>
          <w:rFonts w:ascii="Times New Roman" w:eastAsia="Times New Roman" w:hAnsi="Times New Roman"/>
        </w:rPr>
      </w:pPr>
      <w:r w:rsidRPr="00D70424">
        <w:rPr>
          <w:rFonts w:ascii="Times New Roman" w:eastAsia="Times New Roman" w:hAnsi="Times New Roman"/>
        </w:rPr>
        <w:t xml:space="preserve">“There is a lot to like about this bill, said </w:t>
      </w:r>
      <w:r w:rsidRPr="00D70424">
        <w:rPr>
          <w:rFonts w:ascii="Times New Roman" w:eastAsia="Times New Roman" w:hAnsi="Times New Roman"/>
          <w:b/>
        </w:rPr>
        <w:t>Senator Don Humason (R-Westfield)</w:t>
      </w:r>
      <w:r w:rsidR="0024427E" w:rsidRPr="00D70424">
        <w:rPr>
          <w:rFonts w:ascii="Times New Roman" w:eastAsia="Times New Roman" w:hAnsi="Times New Roman"/>
        </w:rPr>
        <w:t>.</w:t>
      </w:r>
      <w:r w:rsidRPr="00D70424">
        <w:rPr>
          <w:rFonts w:ascii="Times New Roman" w:eastAsia="Times New Roman" w:hAnsi="Times New Roman"/>
        </w:rPr>
        <w:t xml:space="preserve"> “We worked to strengthen vital programs in job training, small business development, the cultural economy, tools for municipalities, the life sciences, and other areas critical to the Massachusetts economy.”</w:t>
      </w:r>
    </w:p>
    <w:p w:rsidR="00290404" w:rsidRPr="00D70424" w:rsidRDefault="00290404" w:rsidP="009879B4">
      <w:pPr>
        <w:rPr>
          <w:rFonts w:ascii="Times New Roman" w:eastAsia="Times New Roman" w:hAnsi="Times New Roman"/>
        </w:rPr>
      </w:pPr>
    </w:p>
    <w:p w:rsidR="00D32CED" w:rsidRPr="00D70424" w:rsidRDefault="009879B4" w:rsidP="009879B4">
      <w:pPr>
        <w:rPr>
          <w:rFonts w:ascii="Times New Roman" w:hAnsi="Times New Roman"/>
        </w:rPr>
      </w:pPr>
      <w:r w:rsidRPr="00D70424">
        <w:rPr>
          <w:rFonts w:ascii="Times New Roman" w:hAnsi="Times New Roman"/>
        </w:rPr>
        <w:t>The legislation invests $1.5 million in MassCAN, a partnership</w:t>
      </w:r>
      <w:r w:rsidR="004662E2" w:rsidRPr="00D70424">
        <w:rPr>
          <w:rFonts w:ascii="Times New Roman" w:hAnsi="Times New Roman"/>
        </w:rPr>
        <w:t xml:space="preserve"> founded by</w:t>
      </w:r>
      <w:r w:rsidR="004662E2" w:rsidRPr="00D70424">
        <w:rPr>
          <w:rFonts w:ascii="Times New Roman" w:hAnsi="Times New Roman"/>
          <w:color w:val="000000"/>
        </w:rPr>
        <w:t xml:space="preserve"> a coalition including Google, Microsoft, Mass Business Roundtable, Mass Tech Collaborative, Massachusetts Competitive Partnership and Mass Tech Leadership Council</w:t>
      </w:r>
      <w:r w:rsidR="00D32CED" w:rsidRPr="00D70424">
        <w:rPr>
          <w:rFonts w:ascii="Times New Roman" w:hAnsi="Times New Roman"/>
        </w:rPr>
        <w:t>,</w:t>
      </w:r>
      <w:r w:rsidR="00D32CED" w:rsidRPr="00D70424">
        <w:rPr>
          <w:rFonts w:ascii="Times New Roman" w:hAnsi="Times New Roman"/>
          <w:color w:val="000000"/>
        </w:rPr>
        <w:t xml:space="preserve"> </w:t>
      </w:r>
      <w:r w:rsidR="004662E2" w:rsidRPr="00D70424">
        <w:rPr>
          <w:rFonts w:ascii="Times New Roman" w:hAnsi="Times New Roman"/>
        </w:rPr>
        <w:t xml:space="preserve">to establish widespread, progressive </w:t>
      </w:r>
      <w:r w:rsidR="00D32CED" w:rsidRPr="00D70424">
        <w:rPr>
          <w:rFonts w:ascii="Times New Roman" w:hAnsi="Times New Roman"/>
        </w:rPr>
        <w:t xml:space="preserve">computer science education in public schools. </w:t>
      </w:r>
      <w:r w:rsidR="00D32CED" w:rsidRPr="00D70424">
        <w:rPr>
          <w:rFonts w:ascii="Times New Roman" w:hAnsi="Times New Roman"/>
          <w:color w:val="000000"/>
        </w:rPr>
        <w:t xml:space="preserve">Upon implementation, </w:t>
      </w:r>
      <w:r w:rsidR="00D32CED" w:rsidRPr="00D70424">
        <w:rPr>
          <w:rFonts w:ascii="Times New Roman" w:hAnsi="Times New Roman"/>
        </w:rPr>
        <w:t xml:space="preserve">Massachusetts will be the first state in the nation to offer a dollar-for-dollar match </w:t>
      </w:r>
      <w:r w:rsidR="004662E2" w:rsidRPr="00D70424">
        <w:rPr>
          <w:rFonts w:ascii="Times New Roman" w:hAnsi="Times New Roman"/>
        </w:rPr>
        <w:t xml:space="preserve">with private industry </w:t>
      </w:r>
      <w:r w:rsidR="00D32CED" w:rsidRPr="00D70424">
        <w:rPr>
          <w:rFonts w:ascii="Times New Roman" w:hAnsi="Times New Roman"/>
        </w:rPr>
        <w:t>for computer science education.</w:t>
      </w:r>
    </w:p>
    <w:p w:rsidR="004662E2" w:rsidRPr="00D70424" w:rsidRDefault="004662E2" w:rsidP="009879B4">
      <w:pPr>
        <w:rPr>
          <w:rFonts w:ascii="Times New Roman" w:hAnsi="Times New Roman"/>
        </w:rPr>
      </w:pPr>
    </w:p>
    <w:p w:rsidR="009879B4" w:rsidRPr="00D70424" w:rsidRDefault="009879B4" w:rsidP="009879B4">
      <w:pPr>
        <w:rPr>
          <w:rFonts w:ascii="Times New Roman" w:hAnsi="Times New Roman"/>
        </w:rPr>
      </w:pPr>
      <w:r w:rsidRPr="00D70424">
        <w:rPr>
          <w:rFonts w:ascii="Times New Roman" w:hAnsi="Times New Roman"/>
        </w:rPr>
        <w:t xml:space="preserve">It </w:t>
      </w:r>
      <w:r w:rsidR="00D32CED" w:rsidRPr="00D70424">
        <w:rPr>
          <w:rFonts w:ascii="Times New Roman" w:hAnsi="Times New Roman"/>
        </w:rPr>
        <w:t xml:space="preserve">also </w:t>
      </w:r>
      <w:r w:rsidRPr="00D70424">
        <w:rPr>
          <w:rFonts w:ascii="Times New Roman" w:hAnsi="Times New Roman"/>
        </w:rPr>
        <w:t>creates and provides $2</w:t>
      </w:r>
      <w:r w:rsidR="006F7119" w:rsidRPr="00D70424">
        <w:rPr>
          <w:rFonts w:ascii="Times New Roman" w:hAnsi="Times New Roman"/>
        </w:rPr>
        <w:t>.15</w:t>
      </w:r>
      <w:r w:rsidRPr="00D70424">
        <w:rPr>
          <w:rFonts w:ascii="Times New Roman" w:hAnsi="Times New Roman"/>
        </w:rPr>
        <w:t xml:space="preserve"> million for the Big Data Innovation &amp; Workforce Fund to promote the big data and analytics industries, provide tools for related career development and explore how analytics can help address problems of public concern like transportation, energy and public health. </w:t>
      </w:r>
    </w:p>
    <w:p w:rsidR="0080054D" w:rsidRPr="00D70424" w:rsidRDefault="0080054D" w:rsidP="009879B4">
      <w:pPr>
        <w:rPr>
          <w:rFonts w:ascii="Times New Roman" w:hAnsi="Times New Roman"/>
        </w:rPr>
      </w:pPr>
    </w:p>
    <w:p w:rsidR="006D0382" w:rsidRPr="00D70424" w:rsidRDefault="006D0382" w:rsidP="009879B4">
      <w:pPr>
        <w:rPr>
          <w:rFonts w:ascii="Times New Roman" w:hAnsi="Times New Roman"/>
        </w:rPr>
      </w:pPr>
    </w:p>
    <w:p w:rsidR="00624D23" w:rsidRPr="00D70424" w:rsidRDefault="00E31AD0" w:rsidP="00624D23">
      <w:pPr>
        <w:rPr>
          <w:rFonts w:ascii="Times New Roman" w:hAnsi="Times New Roman"/>
        </w:rPr>
      </w:pPr>
      <w:r w:rsidRPr="00D70424">
        <w:rPr>
          <w:rFonts w:ascii="Times New Roman" w:hAnsi="Times New Roman"/>
        </w:rPr>
        <w:t>The legislation takes multiple steps to further develop talent and keep students, employees and companies in Massachusetts</w:t>
      </w:r>
      <w:r w:rsidR="0012430C" w:rsidRPr="00D70424">
        <w:rPr>
          <w:rFonts w:ascii="Times New Roman" w:hAnsi="Times New Roman"/>
        </w:rPr>
        <w:t>,</w:t>
      </w:r>
      <w:r w:rsidR="008E1690" w:rsidRPr="00D70424">
        <w:rPr>
          <w:rFonts w:ascii="Times New Roman" w:hAnsi="Times New Roman"/>
        </w:rPr>
        <w:t xml:space="preserve"> </w:t>
      </w:r>
      <w:r w:rsidRPr="00D70424">
        <w:rPr>
          <w:rFonts w:ascii="Times New Roman" w:hAnsi="Times New Roman"/>
        </w:rPr>
        <w:t xml:space="preserve">including </w:t>
      </w:r>
      <w:r w:rsidR="008E1690" w:rsidRPr="00D70424">
        <w:rPr>
          <w:rFonts w:ascii="Times New Roman" w:hAnsi="Times New Roman"/>
        </w:rPr>
        <w:t xml:space="preserve">a </w:t>
      </w:r>
      <w:r w:rsidR="009879B4" w:rsidRPr="00D70424">
        <w:rPr>
          <w:rFonts w:ascii="Times New Roman" w:hAnsi="Times New Roman"/>
        </w:rPr>
        <w:t xml:space="preserve">$2 million </w:t>
      </w:r>
      <w:r w:rsidR="008E1690" w:rsidRPr="00D70424">
        <w:rPr>
          <w:rFonts w:ascii="Times New Roman" w:hAnsi="Times New Roman"/>
        </w:rPr>
        <w:t xml:space="preserve">investment </w:t>
      </w:r>
      <w:r w:rsidR="009879B4" w:rsidRPr="00D70424">
        <w:rPr>
          <w:rFonts w:ascii="Times New Roman" w:hAnsi="Times New Roman"/>
        </w:rPr>
        <w:t>in</w:t>
      </w:r>
      <w:r w:rsidR="0012430C" w:rsidRPr="00D70424">
        <w:rPr>
          <w:rFonts w:ascii="Times New Roman" w:hAnsi="Times New Roman"/>
        </w:rPr>
        <w:t xml:space="preserve"> the Talent Pipeline initiative.</w:t>
      </w:r>
      <w:r w:rsidR="009879B4" w:rsidRPr="00D70424">
        <w:rPr>
          <w:rFonts w:ascii="Times New Roman" w:hAnsi="Times New Roman"/>
        </w:rPr>
        <w:t xml:space="preserve"> The program</w:t>
      </w:r>
      <w:r w:rsidR="0012430C" w:rsidRPr="00D70424">
        <w:rPr>
          <w:rFonts w:ascii="Times New Roman" w:hAnsi="Times New Roman"/>
        </w:rPr>
        <w:t xml:space="preserve">, which has won national praise since its creation through the 2012 economic development law, </w:t>
      </w:r>
      <w:r w:rsidR="009879B4" w:rsidRPr="00D70424">
        <w:rPr>
          <w:rFonts w:ascii="Times New Roman" w:hAnsi="Times New Roman"/>
        </w:rPr>
        <w:t xml:space="preserve">encourages students and young innovators to get a head start on their futures </w:t>
      </w:r>
      <w:r w:rsidR="009879B4" w:rsidRPr="00D70424">
        <w:rPr>
          <w:rFonts w:ascii="Times New Roman" w:hAnsi="Times New Roman"/>
        </w:rPr>
        <w:lastRenderedPageBreak/>
        <w:t xml:space="preserve">by matching stipends for interns at innovation start-ups, and providing mentoring opportunities for new entrepreneurs. </w:t>
      </w:r>
      <w:r w:rsidR="0012430C" w:rsidRPr="00D70424">
        <w:rPr>
          <w:rFonts w:ascii="Times New Roman" w:hAnsi="Times New Roman"/>
        </w:rPr>
        <w:t>The bill</w:t>
      </w:r>
      <w:r w:rsidR="00180DB3" w:rsidRPr="00D70424">
        <w:rPr>
          <w:rFonts w:ascii="Times New Roman" w:hAnsi="Times New Roman"/>
        </w:rPr>
        <w:t xml:space="preserve"> also establishes a 3-year global entrepreneur-in-residence program</w:t>
      </w:r>
      <w:r w:rsidR="008E1690" w:rsidRPr="00D70424">
        <w:rPr>
          <w:rFonts w:ascii="Times New Roman" w:hAnsi="Times New Roman"/>
        </w:rPr>
        <w:t xml:space="preserve"> at UMass Lowell and UMass Boston administered </w:t>
      </w:r>
      <w:r w:rsidR="0012430C" w:rsidRPr="00D70424">
        <w:rPr>
          <w:rFonts w:ascii="Times New Roman" w:hAnsi="Times New Roman"/>
        </w:rPr>
        <w:t>by</w:t>
      </w:r>
      <w:r w:rsidR="008E1690" w:rsidRPr="00D70424">
        <w:rPr>
          <w:rFonts w:ascii="Times New Roman" w:hAnsi="Times New Roman"/>
        </w:rPr>
        <w:t xml:space="preserve"> the Massachusetts Technology Collaborative</w:t>
      </w:r>
      <w:r w:rsidR="009D1001" w:rsidRPr="00D70424">
        <w:rPr>
          <w:rFonts w:ascii="Times New Roman" w:hAnsi="Times New Roman"/>
        </w:rPr>
        <w:t xml:space="preserve"> to help start and grow businesses and jobs that will stay in Massachusetts</w:t>
      </w:r>
      <w:r w:rsidR="00624D23" w:rsidRPr="00D70424">
        <w:rPr>
          <w:rFonts w:ascii="Times New Roman" w:hAnsi="Times New Roman"/>
        </w:rPr>
        <w:t xml:space="preserve">. </w:t>
      </w:r>
    </w:p>
    <w:p w:rsidR="00624D23" w:rsidRPr="00D70424" w:rsidRDefault="00624D23" w:rsidP="00624D23">
      <w:pPr>
        <w:rPr>
          <w:rFonts w:ascii="Times New Roman" w:hAnsi="Times New Roman"/>
        </w:rPr>
      </w:pPr>
    </w:p>
    <w:p w:rsidR="00624D23" w:rsidRPr="00D70424" w:rsidRDefault="00624D23" w:rsidP="00624D23">
      <w:pPr>
        <w:rPr>
          <w:rFonts w:ascii="Times New Roman" w:hAnsi="Times New Roman"/>
        </w:rPr>
      </w:pPr>
      <w:r w:rsidRPr="00D70424">
        <w:rPr>
          <w:rFonts w:ascii="Times New Roman" w:hAnsi="Times New Roman"/>
          <w:color w:val="000000"/>
          <w:szCs w:val="22"/>
        </w:rPr>
        <w:t xml:space="preserve">To help students prepare for higher education after high school, the bill includes $750,000 for the Early College High School Initiative </w:t>
      </w:r>
      <w:r w:rsidRPr="00D70424">
        <w:rPr>
          <w:rFonts w:ascii="Times New Roman" w:hAnsi="Times New Roman"/>
        </w:rPr>
        <w:t>that encourages partnerships between regional school districts and institutions of public higher education to allow students to work on the completion of a high school diploma while simultaneously earning free college credits towards an associate degree. The bill also funds a statewide college readiness program that includes diagnostic and college placement tests, and implements and promotes stackable credentials programs at public higher education institutions.</w:t>
      </w:r>
    </w:p>
    <w:p w:rsidR="009879B4" w:rsidRPr="00D70424" w:rsidRDefault="009879B4" w:rsidP="009879B4">
      <w:pPr>
        <w:rPr>
          <w:rFonts w:ascii="Times New Roman" w:hAnsi="Times New Roman"/>
        </w:rPr>
      </w:pPr>
    </w:p>
    <w:p w:rsidR="006D0382" w:rsidRPr="00D70424" w:rsidRDefault="006D0382" w:rsidP="009879B4">
      <w:pPr>
        <w:rPr>
          <w:rFonts w:ascii="Times New Roman" w:hAnsi="Times New Roman"/>
        </w:rPr>
      </w:pPr>
    </w:p>
    <w:p w:rsidR="009879B4" w:rsidRPr="00D70424" w:rsidRDefault="009879B4" w:rsidP="009879B4">
      <w:pPr>
        <w:rPr>
          <w:rFonts w:ascii="Times New Roman" w:hAnsi="Times New Roman"/>
        </w:rPr>
      </w:pPr>
      <w:r w:rsidRPr="00D70424">
        <w:rPr>
          <w:rFonts w:ascii="Times New Roman" w:hAnsi="Times New Roman"/>
        </w:rPr>
        <w:t>Recognizing the unique role that start-ups and early-growth companies have in revitalizing the economy, this bill includes numerous provisions to support the innovation ecosystem including:</w:t>
      </w:r>
    </w:p>
    <w:p w:rsidR="009879B4" w:rsidRPr="00D70424" w:rsidRDefault="009879B4" w:rsidP="009879B4">
      <w:pPr>
        <w:pStyle w:val="ListParagraph"/>
        <w:rPr>
          <w:rFonts w:ascii="Times New Roman" w:hAnsi="Times New Roman"/>
        </w:rPr>
      </w:pPr>
    </w:p>
    <w:p w:rsidR="009879B4" w:rsidRPr="00D70424" w:rsidRDefault="00CD0FCD" w:rsidP="009879B4">
      <w:pPr>
        <w:pStyle w:val="ListParagraph"/>
        <w:numPr>
          <w:ilvl w:val="0"/>
          <w:numId w:val="9"/>
        </w:numPr>
        <w:spacing w:after="200"/>
        <w:rPr>
          <w:rFonts w:ascii="Times New Roman" w:hAnsi="Times New Roman"/>
        </w:rPr>
      </w:pPr>
      <w:r w:rsidRPr="00D70424">
        <w:rPr>
          <w:rFonts w:ascii="Times New Roman" w:hAnsi="Times New Roman"/>
        </w:rPr>
        <w:t>Builds on a successful program that would allow the pension fund (PRIM) to invest at least $150 million in institutions that make capital available to small business and early stage companies</w:t>
      </w:r>
      <w:r w:rsidR="009879B4" w:rsidRPr="00D70424">
        <w:rPr>
          <w:rFonts w:ascii="Times New Roman" w:hAnsi="Times New Roman"/>
        </w:rPr>
        <w:t>;</w:t>
      </w:r>
    </w:p>
    <w:p w:rsidR="009879B4" w:rsidRPr="00D70424" w:rsidRDefault="009879B4" w:rsidP="009879B4">
      <w:pPr>
        <w:pStyle w:val="ListParagraph"/>
        <w:rPr>
          <w:rFonts w:ascii="Times New Roman" w:hAnsi="Times New Roman"/>
        </w:rPr>
      </w:pPr>
    </w:p>
    <w:p w:rsidR="009879B4" w:rsidRPr="00D70424" w:rsidRDefault="009879B4" w:rsidP="009879B4">
      <w:pPr>
        <w:pStyle w:val="ListParagraph"/>
        <w:numPr>
          <w:ilvl w:val="0"/>
          <w:numId w:val="9"/>
        </w:numPr>
        <w:spacing w:after="200"/>
        <w:rPr>
          <w:rFonts w:ascii="Times New Roman" w:hAnsi="Times New Roman"/>
        </w:rPr>
      </w:pPr>
      <w:r w:rsidRPr="00D70424">
        <w:rPr>
          <w:rFonts w:ascii="Times New Roman" w:hAnsi="Times New Roman"/>
        </w:rPr>
        <w:t>Provides $1.5 million for MassVentures, an organization that supports the innovation economy by funding early-stage, high-growth startups in Massachusetts as they move from concept to commercialization;</w:t>
      </w:r>
    </w:p>
    <w:p w:rsidR="006F7119" w:rsidRPr="00D70424" w:rsidRDefault="006F7119" w:rsidP="0024427E">
      <w:pPr>
        <w:pStyle w:val="ListParagraph"/>
        <w:rPr>
          <w:rFonts w:ascii="Times New Roman" w:hAnsi="Times New Roman"/>
        </w:rPr>
      </w:pPr>
    </w:p>
    <w:p w:rsidR="006F7119" w:rsidRPr="00D70424" w:rsidRDefault="006F7119" w:rsidP="009879B4">
      <w:pPr>
        <w:pStyle w:val="ListParagraph"/>
        <w:numPr>
          <w:ilvl w:val="0"/>
          <w:numId w:val="9"/>
        </w:numPr>
        <w:spacing w:after="200"/>
        <w:rPr>
          <w:rFonts w:ascii="Times New Roman" w:hAnsi="Times New Roman"/>
        </w:rPr>
      </w:pPr>
      <w:r w:rsidRPr="00D70424">
        <w:rPr>
          <w:rFonts w:ascii="Times New Roman" w:hAnsi="Times New Roman"/>
        </w:rPr>
        <w:t xml:space="preserve">Includes $100,000 for the Chief Information </w:t>
      </w:r>
      <w:r w:rsidR="00DD31EB" w:rsidRPr="00D70424">
        <w:rPr>
          <w:rFonts w:ascii="Times New Roman" w:hAnsi="Times New Roman"/>
        </w:rPr>
        <w:t>O</w:t>
      </w:r>
      <w:r w:rsidRPr="00D70424">
        <w:rPr>
          <w:rFonts w:ascii="Times New Roman" w:hAnsi="Times New Roman"/>
        </w:rPr>
        <w:t>fficer in the Division of Information Technology to establish an online business portal, which provides a step-by-step guide to starting a business in the Commonwealth;</w:t>
      </w:r>
    </w:p>
    <w:p w:rsidR="009879B4" w:rsidRPr="00D70424" w:rsidRDefault="009879B4" w:rsidP="009879B4">
      <w:pPr>
        <w:pStyle w:val="ListParagraph"/>
        <w:rPr>
          <w:rFonts w:ascii="Times New Roman" w:hAnsi="Times New Roman"/>
        </w:rPr>
      </w:pPr>
    </w:p>
    <w:p w:rsidR="009D1001" w:rsidRPr="00D70424" w:rsidRDefault="009879B4" w:rsidP="005C1404">
      <w:pPr>
        <w:pStyle w:val="ListParagraph"/>
        <w:numPr>
          <w:ilvl w:val="0"/>
          <w:numId w:val="9"/>
        </w:numPr>
        <w:spacing w:after="200"/>
        <w:rPr>
          <w:rFonts w:ascii="Times New Roman" w:hAnsi="Times New Roman"/>
        </w:rPr>
      </w:pPr>
      <w:r w:rsidRPr="00D70424">
        <w:rPr>
          <w:rFonts w:ascii="Times New Roman" w:hAnsi="Times New Roman"/>
        </w:rPr>
        <w:t>Creates the Angel Investor Tax Credit to incentivize investment and foster growth in newly formed start-ups in Massachusetts. Investors are eligible for a 20 percent credit of the qualifying angel investment, 30 percent if the recipient busine</w:t>
      </w:r>
      <w:r w:rsidR="0012430C" w:rsidRPr="00D70424">
        <w:rPr>
          <w:rFonts w:ascii="Times New Roman" w:hAnsi="Times New Roman"/>
        </w:rPr>
        <w:t xml:space="preserve">ss is located in a Gateway City; </w:t>
      </w:r>
    </w:p>
    <w:p w:rsidR="009D1001" w:rsidRPr="00D70424" w:rsidRDefault="009D1001" w:rsidP="0024427E">
      <w:pPr>
        <w:pStyle w:val="ListParagraph"/>
        <w:rPr>
          <w:rFonts w:ascii="Times New Roman" w:hAnsi="Times New Roman"/>
        </w:rPr>
      </w:pPr>
    </w:p>
    <w:p w:rsidR="007D0F17" w:rsidRPr="00D70424" w:rsidRDefault="006F7119" w:rsidP="005C1404">
      <w:pPr>
        <w:pStyle w:val="ListParagraph"/>
        <w:numPr>
          <w:ilvl w:val="0"/>
          <w:numId w:val="9"/>
        </w:numPr>
        <w:spacing w:after="200"/>
        <w:rPr>
          <w:rFonts w:ascii="Times New Roman" w:hAnsi="Times New Roman"/>
        </w:rPr>
      </w:pPr>
      <w:r w:rsidRPr="00D70424">
        <w:rPr>
          <w:rFonts w:ascii="Times New Roman" w:hAnsi="Times New Roman"/>
        </w:rPr>
        <w:t>Updates the research and development tax credit for businesses. Additionally, it creates an alternative simplified credit as another option to encourage research and development in Massachusetts; and</w:t>
      </w:r>
    </w:p>
    <w:p w:rsidR="00417F05" w:rsidRPr="00D70424" w:rsidRDefault="00417F05" w:rsidP="0024427E">
      <w:pPr>
        <w:pStyle w:val="ListParagraph"/>
        <w:rPr>
          <w:rFonts w:ascii="Times New Roman" w:hAnsi="Times New Roman"/>
        </w:rPr>
      </w:pPr>
    </w:p>
    <w:p w:rsidR="00417F05" w:rsidRPr="00D70424" w:rsidRDefault="00417F05" w:rsidP="005C1404">
      <w:pPr>
        <w:pStyle w:val="ListParagraph"/>
        <w:numPr>
          <w:ilvl w:val="0"/>
          <w:numId w:val="9"/>
        </w:numPr>
        <w:spacing w:after="200"/>
        <w:rPr>
          <w:rFonts w:ascii="Times New Roman" w:hAnsi="Times New Roman"/>
        </w:rPr>
      </w:pPr>
      <w:r w:rsidRPr="00D70424">
        <w:rPr>
          <w:rFonts w:ascii="Times New Roman" w:hAnsi="Times New Roman"/>
        </w:rPr>
        <w:t xml:space="preserve">Includes $2 million to establish the Innovation Commercialization Seed Fund to provide opportunities to test business ideas in the marketplace. The fund will </w:t>
      </w:r>
      <w:r w:rsidR="00DD31EB" w:rsidRPr="00D70424">
        <w:rPr>
          <w:rFonts w:ascii="Times New Roman" w:hAnsi="Times New Roman"/>
        </w:rPr>
        <w:t xml:space="preserve">function </w:t>
      </w:r>
      <w:r w:rsidRPr="00D70424">
        <w:rPr>
          <w:rFonts w:ascii="Times New Roman" w:hAnsi="Times New Roman"/>
        </w:rPr>
        <w:t>as a competitive grant program for researchers and students at the University of Massachusetts and other public and private research universities in Massachusetts.</w:t>
      </w:r>
    </w:p>
    <w:p w:rsidR="0080054D" w:rsidRPr="00D70424" w:rsidRDefault="0080054D" w:rsidP="00180DB3">
      <w:pPr>
        <w:rPr>
          <w:rFonts w:ascii="Times New Roman" w:hAnsi="Times New Roman"/>
        </w:rPr>
      </w:pPr>
    </w:p>
    <w:p w:rsidR="0080054D" w:rsidRPr="00D70424" w:rsidRDefault="009879B4" w:rsidP="00180DB3">
      <w:pPr>
        <w:rPr>
          <w:rFonts w:ascii="Times New Roman" w:hAnsi="Times New Roman"/>
        </w:rPr>
      </w:pPr>
      <w:r w:rsidRPr="00D70424">
        <w:rPr>
          <w:rFonts w:ascii="Times New Roman" w:hAnsi="Times New Roman"/>
        </w:rPr>
        <w:t xml:space="preserve">Since the 2008 economic downturn, the </w:t>
      </w:r>
      <w:r w:rsidR="00C17BE6" w:rsidRPr="00D70424">
        <w:rPr>
          <w:rFonts w:ascii="Times New Roman" w:hAnsi="Times New Roman"/>
        </w:rPr>
        <w:t>Legislature</w:t>
      </w:r>
      <w:r w:rsidRPr="00D70424">
        <w:rPr>
          <w:rFonts w:ascii="Times New Roman" w:hAnsi="Times New Roman"/>
        </w:rPr>
        <w:t xml:space="preserve"> has strategically targeted economic sectors that will provide sustainable jobs for workers of all skill levels across a variety of industries. The </w:t>
      </w:r>
      <w:r w:rsidRPr="00D70424">
        <w:rPr>
          <w:rFonts w:ascii="Times New Roman" w:hAnsi="Times New Roman"/>
        </w:rPr>
        <w:lastRenderedPageBreak/>
        <w:t>2014 economic development legislation establishes the Middle Skills Job Tr</w:t>
      </w:r>
      <w:r w:rsidR="00180DB3" w:rsidRPr="00D70424">
        <w:rPr>
          <w:rFonts w:ascii="Times New Roman" w:hAnsi="Times New Roman"/>
        </w:rPr>
        <w:t>aining Grant Fund, funded at $12</w:t>
      </w:r>
      <w:r w:rsidRPr="00D70424">
        <w:rPr>
          <w:rFonts w:ascii="Times New Roman" w:hAnsi="Times New Roman"/>
        </w:rPr>
        <w:t xml:space="preserve"> million, to provide grants to vocational-technical schools and community colleges that will</w:t>
      </w:r>
      <w:r w:rsidR="00180DB3" w:rsidRPr="00D70424">
        <w:rPr>
          <w:rFonts w:ascii="Times New Roman" w:hAnsi="Times New Roman"/>
        </w:rPr>
        <w:t xml:space="preserve"> support advanced manufacturing, technology and hospitality </w:t>
      </w:r>
      <w:r w:rsidRPr="00D70424">
        <w:rPr>
          <w:rFonts w:ascii="Times New Roman" w:hAnsi="Times New Roman"/>
        </w:rPr>
        <w:t xml:space="preserve">training. The fund seeks to train 4,000 workers in the next four years to meet the talent needs of Massachusetts employers. </w:t>
      </w:r>
      <w:r w:rsidR="00CD0FCD" w:rsidRPr="00D70424">
        <w:rPr>
          <w:rFonts w:ascii="Times New Roman" w:hAnsi="Times New Roman"/>
        </w:rPr>
        <w:t>The legislation also f</w:t>
      </w:r>
      <w:r w:rsidR="00180DB3" w:rsidRPr="00D70424">
        <w:rPr>
          <w:rFonts w:ascii="Times New Roman" w:hAnsi="Times New Roman"/>
        </w:rPr>
        <w:t xml:space="preserve">unds a matching grant program for small manufacturing companies to provide technical assistance and avert layoffs and closures and provides </w:t>
      </w:r>
      <w:r w:rsidR="00B975B2" w:rsidRPr="00D70424">
        <w:rPr>
          <w:rFonts w:ascii="Times New Roman" w:hAnsi="Times New Roman"/>
        </w:rPr>
        <w:t>$</w:t>
      </w:r>
      <w:r w:rsidR="00417F05" w:rsidRPr="00D70424">
        <w:rPr>
          <w:rFonts w:ascii="Times New Roman" w:hAnsi="Times New Roman"/>
        </w:rPr>
        <w:t>2</w:t>
      </w:r>
      <w:r w:rsidR="009D1001" w:rsidRPr="00D70424">
        <w:rPr>
          <w:rFonts w:ascii="Times New Roman" w:hAnsi="Times New Roman"/>
        </w:rPr>
        <w:t>.5</w:t>
      </w:r>
      <w:r w:rsidR="00B975B2" w:rsidRPr="00D70424">
        <w:rPr>
          <w:rFonts w:ascii="Times New Roman" w:hAnsi="Times New Roman"/>
        </w:rPr>
        <w:t xml:space="preserve"> million for the Workforce Competitive Trust Fund</w:t>
      </w:r>
      <w:r w:rsidR="00180DB3" w:rsidRPr="00D70424">
        <w:rPr>
          <w:rFonts w:ascii="Times New Roman" w:hAnsi="Times New Roman"/>
        </w:rPr>
        <w:t>.</w:t>
      </w:r>
    </w:p>
    <w:p w:rsidR="00DD31EB" w:rsidRPr="00D70424" w:rsidRDefault="00DD31EB" w:rsidP="00180DB3">
      <w:pPr>
        <w:rPr>
          <w:rFonts w:ascii="Times New Roman" w:hAnsi="Times New Roman"/>
        </w:rPr>
      </w:pPr>
    </w:p>
    <w:p w:rsidR="00DD31EB" w:rsidRPr="00D70424" w:rsidRDefault="00DD31EB" w:rsidP="00DD31EB">
      <w:pPr>
        <w:pStyle w:val="NoSpacing"/>
        <w:rPr>
          <w:rFonts w:ascii="Times New Roman" w:hAnsi="Times New Roman"/>
          <w:szCs w:val="22"/>
        </w:rPr>
      </w:pPr>
      <w:r w:rsidRPr="00D70424">
        <w:rPr>
          <w:rFonts w:ascii="Times New Roman" w:hAnsi="Times New Roman"/>
          <w:szCs w:val="22"/>
        </w:rPr>
        <w:t xml:space="preserve">To support tourism and marketing efforts, the bill includes $5 million for the Massachusetts Office of Travel and Tourism to establish an International Tourism Marketing Campaign and replaces the current Massachusetts Tourism Fund Formula with a new formula at the recommendation of the Tourism Formula Commission, effective July 1, 2016. To support the Commonwealth’s fishing industry, the bill creates a seafood marketing program and establishes a Massachusetts Seafood Marketing Program Fund within the Division of Marine Fisheries to benefit the Commonwealth’s fishing and seafood industry. </w:t>
      </w:r>
    </w:p>
    <w:p w:rsidR="006D0382" w:rsidRPr="00D70424" w:rsidRDefault="006D0382" w:rsidP="009879B4">
      <w:pPr>
        <w:rPr>
          <w:rFonts w:ascii="Times New Roman" w:hAnsi="Times New Roman"/>
        </w:rPr>
      </w:pPr>
    </w:p>
    <w:p w:rsidR="009879B4" w:rsidRPr="00D70424" w:rsidRDefault="00C17BE6" w:rsidP="009879B4">
      <w:pPr>
        <w:rPr>
          <w:rFonts w:ascii="Times New Roman" w:hAnsi="Times New Roman"/>
        </w:rPr>
      </w:pPr>
      <w:r w:rsidRPr="00D70424">
        <w:rPr>
          <w:rFonts w:ascii="Times New Roman" w:hAnsi="Times New Roman"/>
        </w:rPr>
        <w:t xml:space="preserve">While the Greater Boston area has shown strong signs of economic </w:t>
      </w:r>
      <w:r w:rsidR="00E44A9A" w:rsidRPr="00D70424">
        <w:rPr>
          <w:rFonts w:ascii="Times New Roman" w:hAnsi="Times New Roman"/>
        </w:rPr>
        <w:t xml:space="preserve">recovery, many regions in the state still face recession-like conditions. </w:t>
      </w:r>
      <w:r w:rsidRPr="00D70424">
        <w:rPr>
          <w:rFonts w:ascii="Times New Roman" w:hAnsi="Times New Roman"/>
        </w:rPr>
        <w:t>This bill lays the</w:t>
      </w:r>
      <w:r w:rsidR="009879B4" w:rsidRPr="00D70424">
        <w:rPr>
          <w:rFonts w:ascii="Times New Roman" w:hAnsi="Times New Roman"/>
        </w:rPr>
        <w:t xml:space="preserve"> groundwork for </w:t>
      </w:r>
      <w:r w:rsidRPr="00D70424">
        <w:rPr>
          <w:rFonts w:ascii="Times New Roman" w:hAnsi="Times New Roman"/>
        </w:rPr>
        <w:t xml:space="preserve">regional </w:t>
      </w:r>
      <w:r w:rsidR="009879B4" w:rsidRPr="00D70424">
        <w:rPr>
          <w:rFonts w:ascii="Times New Roman" w:hAnsi="Times New Roman"/>
        </w:rPr>
        <w:t>renewal through numerous initiatives, including the creation of the Transformative Development Fund which will support residential, commercial, industrial and institutional development in Gateway Cities. The legislation provides an initial</w:t>
      </w:r>
      <w:r w:rsidR="00180DB3" w:rsidRPr="00D70424">
        <w:rPr>
          <w:rFonts w:ascii="Times New Roman" w:hAnsi="Times New Roman"/>
        </w:rPr>
        <w:t xml:space="preserve"> $16</w:t>
      </w:r>
      <w:r w:rsidR="009879B4" w:rsidRPr="00D70424">
        <w:rPr>
          <w:rFonts w:ascii="Times New Roman" w:hAnsi="Times New Roman"/>
        </w:rPr>
        <w:t xml:space="preserve"> million investment</w:t>
      </w:r>
      <w:r w:rsidR="00180DB3" w:rsidRPr="00D70424">
        <w:rPr>
          <w:rFonts w:ascii="Times New Roman" w:hAnsi="Times New Roman"/>
        </w:rPr>
        <w:t>,</w:t>
      </w:r>
      <w:r w:rsidR="009879B4" w:rsidRPr="00D70424">
        <w:rPr>
          <w:rFonts w:ascii="Times New Roman" w:hAnsi="Times New Roman"/>
        </w:rPr>
        <w:t xml:space="preserve"> a portion of which will support the creation of </w:t>
      </w:r>
      <w:r w:rsidR="00CD0FCD" w:rsidRPr="00D70424">
        <w:rPr>
          <w:rFonts w:ascii="Times New Roman" w:hAnsi="Times New Roman"/>
        </w:rPr>
        <w:t>c</w:t>
      </w:r>
      <w:r w:rsidR="009879B4" w:rsidRPr="00D70424">
        <w:rPr>
          <w:rFonts w:ascii="Times New Roman" w:hAnsi="Times New Roman"/>
        </w:rPr>
        <w:t>o</w:t>
      </w:r>
      <w:r w:rsidR="00CD0FCD" w:rsidRPr="00D70424">
        <w:rPr>
          <w:rFonts w:ascii="Times New Roman" w:hAnsi="Times New Roman"/>
        </w:rPr>
        <w:t>llaborative w</w:t>
      </w:r>
      <w:r w:rsidR="009879B4" w:rsidRPr="00D70424">
        <w:rPr>
          <w:rFonts w:ascii="Times New Roman" w:hAnsi="Times New Roman"/>
        </w:rPr>
        <w:t xml:space="preserve">orkspaces in Gateway Cities to spur innovative and creative business growth. </w:t>
      </w:r>
    </w:p>
    <w:p w:rsidR="009D1001" w:rsidRPr="00D70424" w:rsidRDefault="009D1001" w:rsidP="009879B4">
      <w:pPr>
        <w:rPr>
          <w:rFonts w:ascii="Times New Roman" w:hAnsi="Times New Roman"/>
        </w:rPr>
      </w:pPr>
    </w:p>
    <w:p w:rsidR="00F30CEA" w:rsidRPr="00D70424" w:rsidRDefault="00F30CEA" w:rsidP="00F30CEA">
      <w:pPr>
        <w:rPr>
          <w:rFonts w:ascii="Times New Roman" w:hAnsi="Times New Roman"/>
        </w:rPr>
      </w:pPr>
      <w:r w:rsidRPr="00D70424">
        <w:rPr>
          <w:rFonts w:ascii="Times New Roman" w:hAnsi="Times New Roman"/>
        </w:rPr>
        <w:t>The bill also authorizes increased spending for the Infrastructure Investment Incentive (I-Cubed) Program from $325 million to $600 million, and raises the number of allowed I-Cubed projects within any community from three to eight.</w:t>
      </w:r>
    </w:p>
    <w:p w:rsidR="0080054D" w:rsidRPr="00D70424" w:rsidRDefault="0080054D" w:rsidP="009879B4">
      <w:pPr>
        <w:rPr>
          <w:rFonts w:ascii="Times New Roman" w:hAnsi="Times New Roman"/>
        </w:rPr>
      </w:pPr>
    </w:p>
    <w:p w:rsidR="00E44A9A" w:rsidRPr="00D70424" w:rsidRDefault="00E44A9A" w:rsidP="009879B4">
      <w:pPr>
        <w:rPr>
          <w:rFonts w:ascii="Times New Roman" w:hAnsi="Times New Roman"/>
        </w:rPr>
      </w:pPr>
    </w:p>
    <w:p w:rsidR="009879B4" w:rsidRPr="00D70424" w:rsidRDefault="00F30CEA" w:rsidP="009879B4">
      <w:pPr>
        <w:rPr>
          <w:rFonts w:ascii="Times New Roman" w:hAnsi="Times New Roman"/>
        </w:rPr>
      </w:pPr>
      <w:r w:rsidRPr="00D70424">
        <w:rPr>
          <w:rFonts w:ascii="Times New Roman" w:hAnsi="Times New Roman"/>
        </w:rPr>
        <w:t>In addition, the bill</w:t>
      </w:r>
      <w:r w:rsidR="009879B4" w:rsidRPr="00D70424">
        <w:rPr>
          <w:rFonts w:ascii="Times New Roman" w:hAnsi="Times New Roman"/>
        </w:rPr>
        <w:t xml:space="preserve"> improves two existing housing programs, the Housing Preservation &amp; Stabi</w:t>
      </w:r>
      <w:r w:rsidR="00180DB3" w:rsidRPr="00D70424">
        <w:rPr>
          <w:rFonts w:ascii="Times New Roman" w:hAnsi="Times New Roman"/>
        </w:rPr>
        <w:t>lization Trust Fund through a $3</w:t>
      </w:r>
      <w:r w:rsidR="009879B4" w:rsidRPr="00D70424">
        <w:rPr>
          <w:rFonts w:ascii="Times New Roman" w:hAnsi="Times New Roman"/>
        </w:rPr>
        <w:t xml:space="preserve"> million investment, and the Housing Development Incentive Program (HDIP) which provides developers with tax credits for mixed-income, market rate projects. This bill eliminates the cap on the number of units permitted per HDIP development and doubles the amount of existing tax credits to $10 million for the next four years. Other regional advancement provisions include:</w:t>
      </w:r>
    </w:p>
    <w:p w:rsidR="006D0382" w:rsidRPr="00D70424" w:rsidRDefault="006D0382" w:rsidP="009879B4">
      <w:pPr>
        <w:rPr>
          <w:rFonts w:ascii="Times New Roman" w:hAnsi="Times New Roman"/>
        </w:rPr>
      </w:pPr>
    </w:p>
    <w:p w:rsidR="009879B4" w:rsidRPr="00D70424" w:rsidRDefault="00180DB3" w:rsidP="009879B4">
      <w:pPr>
        <w:pStyle w:val="ListParagraph"/>
        <w:numPr>
          <w:ilvl w:val="0"/>
          <w:numId w:val="8"/>
        </w:numPr>
        <w:spacing w:after="200"/>
        <w:rPr>
          <w:rFonts w:ascii="Times New Roman" w:hAnsi="Times New Roman"/>
        </w:rPr>
      </w:pPr>
      <w:r w:rsidRPr="00D70424">
        <w:rPr>
          <w:rFonts w:ascii="Times New Roman" w:hAnsi="Times New Roman"/>
        </w:rPr>
        <w:t>Invests $1</w:t>
      </w:r>
      <w:r w:rsidR="00CD0FCD" w:rsidRPr="00D70424">
        <w:rPr>
          <w:rFonts w:ascii="Times New Roman" w:hAnsi="Times New Roman"/>
        </w:rPr>
        <w:t>.5</w:t>
      </w:r>
      <w:r w:rsidR="009879B4" w:rsidRPr="00D70424">
        <w:rPr>
          <w:rFonts w:ascii="Times New Roman" w:hAnsi="Times New Roman"/>
        </w:rPr>
        <w:t xml:space="preserve"> million in the Working Cities Challenge, a public-private initiative in partnership with the Boston Federal Reserve Bank, to advance cross-sector collaboration and create lasting economic improvement;</w:t>
      </w:r>
    </w:p>
    <w:p w:rsidR="009879B4" w:rsidRPr="00D70424" w:rsidRDefault="009879B4" w:rsidP="009879B4">
      <w:pPr>
        <w:pStyle w:val="ListParagraph"/>
        <w:rPr>
          <w:rFonts w:ascii="Times New Roman" w:hAnsi="Times New Roman"/>
        </w:rPr>
      </w:pPr>
    </w:p>
    <w:p w:rsidR="009879B4" w:rsidRPr="00D70424" w:rsidRDefault="009879B4" w:rsidP="009879B4">
      <w:pPr>
        <w:pStyle w:val="ListParagraph"/>
        <w:numPr>
          <w:ilvl w:val="0"/>
          <w:numId w:val="8"/>
        </w:numPr>
        <w:spacing w:after="200"/>
        <w:rPr>
          <w:rFonts w:ascii="Times New Roman" w:hAnsi="Times New Roman"/>
        </w:rPr>
      </w:pPr>
      <w:r w:rsidRPr="00D70424">
        <w:rPr>
          <w:rFonts w:ascii="Times New Roman" w:hAnsi="Times New Roman"/>
        </w:rPr>
        <w:t>Provides $10 million to the Brownfields Redevelopment Fund to encourage development of currently vacant and underutilized properties across the Commonwealth and provides $2.5 million for the Brownfields Redevelopment Access to Capital (BRAC) which offers low-cost environmental insurance to help mitigate risk</w:t>
      </w:r>
      <w:r w:rsidR="0012430C" w:rsidRPr="00D70424">
        <w:rPr>
          <w:rFonts w:ascii="Times New Roman" w:hAnsi="Times New Roman"/>
        </w:rPr>
        <w:t>; and,</w:t>
      </w:r>
    </w:p>
    <w:p w:rsidR="009879B4" w:rsidRPr="00D70424" w:rsidRDefault="009879B4" w:rsidP="009879B4">
      <w:pPr>
        <w:pStyle w:val="ListParagraph"/>
        <w:rPr>
          <w:rFonts w:ascii="Times New Roman" w:hAnsi="Times New Roman"/>
        </w:rPr>
      </w:pPr>
    </w:p>
    <w:p w:rsidR="009879B4" w:rsidRPr="00D70424" w:rsidRDefault="009879B4" w:rsidP="009879B4">
      <w:pPr>
        <w:pStyle w:val="ListParagraph"/>
        <w:numPr>
          <w:ilvl w:val="0"/>
          <w:numId w:val="8"/>
        </w:numPr>
        <w:spacing w:after="200"/>
        <w:rPr>
          <w:rFonts w:ascii="Times New Roman" w:hAnsi="Times New Roman"/>
        </w:rPr>
      </w:pPr>
      <w:r w:rsidRPr="00D70424">
        <w:rPr>
          <w:rFonts w:ascii="Times New Roman" w:hAnsi="Times New Roman"/>
        </w:rPr>
        <w:lastRenderedPageBreak/>
        <w:t xml:space="preserve">Creates a Job Creation Incentive which will allow businesses to receive a tax credit up to $1,000 per job created, or up to $5,000 per job created in a Gateway City, capped at $1 million per project. </w:t>
      </w:r>
    </w:p>
    <w:p w:rsidR="009879B4" w:rsidRPr="00D70424" w:rsidRDefault="009879B4" w:rsidP="009879B4">
      <w:pPr>
        <w:pStyle w:val="ListParagraph"/>
        <w:rPr>
          <w:rFonts w:ascii="Times New Roman" w:hAnsi="Times New Roman"/>
        </w:rPr>
      </w:pPr>
    </w:p>
    <w:p w:rsidR="00CD0FCD" w:rsidRPr="00D70424" w:rsidRDefault="002C6F54" w:rsidP="00CD0FCD">
      <w:pPr>
        <w:pStyle w:val="CommentText"/>
        <w:rPr>
          <w:rFonts w:ascii="Times New Roman" w:hAnsi="Times New Roman"/>
          <w:sz w:val="24"/>
          <w:szCs w:val="24"/>
        </w:rPr>
      </w:pPr>
      <w:r w:rsidRPr="00D70424">
        <w:rPr>
          <w:rFonts w:ascii="Times New Roman" w:hAnsi="Times New Roman"/>
          <w:iCs/>
          <w:sz w:val="24"/>
          <w:szCs w:val="24"/>
        </w:rPr>
        <w:t xml:space="preserve">This legislation gives the Mayor of Boston appointment power for the Boston Liquor Licensing Board and allows for </w:t>
      </w:r>
      <w:r w:rsidR="006F7119" w:rsidRPr="00D70424">
        <w:rPr>
          <w:rFonts w:ascii="Times New Roman" w:hAnsi="Times New Roman"/>
          <w:iCs/>
          <w:sz w:val="24"/>
          <w:szCs w:val="24"/>
        </w:rPr>
        <w:t>15 new unrestricted licenses and 60 new restricted licenses</w:t>
      </w:r>
      <w:r w:rsidRPr="00D70424">
        <w:rPr>
          <w:rFonts w:ascii="Times New Roman" w:hAnsi="Times New Roman"/>
          <w:iCs/>
          <w:sz w:val="24"/>
          <w:szCs w:val="24"/>
        </w:rPr>
        <w:t xml:space="preserve"> </w:t>
      </w:r>
      <w:r w:rsidR="00CD0FCD" w:rsidRPr="00D70424">
        <w:rPr>
          <w:rFonts w:ascii="Times New Roman" w:hAnsi="Times New Roman"/>
          <w:iCs/>
          <w:sz w:val="24"/>
          <w:szCs w:val="24"/>
        </w:rPr>
        <w:t>in</w:t>
      </w:r>
      <w:r w:rsidRPr="00D70424">
        <w:rPr>
          <w:rFonts w:ascii="Times New Roman" w:hAnsi="Times New Roman"/>
          <w:iCs/>
          <w:sz w:val="24"/>
          <w:szCs w:val="24"/>
        </w:rPr>
        <w:t xml:space="preserve"> </w:t>
      </w:r>
      <w:r w:rsidR="00CD0FCD" w:rsidRPr="00D70424">
        <w:rPr>
          <w:rFonts w:ascii="Times New Roman" w:hAnsi="Times New Roman"/>
          <w:sz w:val="24"/>
          <w:szCs w:val="24"/>
        </w:rPr>
        <w:t xml:space="preserve">areas designated by the Boston Redevelopment authority as Main Street Districts and certain underserved neighborhoods including the </w:t>
      </w:r>
      <w:r w:rsidR="00CD0FCD" w:rsidRPr="00D70424">
        <w:rPr>
          <w:rFonts w:ascii="Times New Roman" w:hAnsi="Times New Roman"/>
          <w:sz w:val="24"/>
          <w:szCs w:val="24"/>
          <w:lang w:val="en"/>
        </w:rPr>
        <w:t xml:space="preserve">zoning districts of Dorchester, </w:t>
      </w:r>
      <w:r w:rsidR="006F7119" w:rsidRPr="00D70424">
        <w:rPr>
          <w:rFonts w:ascii="Times New Roman" w:hAnsi="Times New Roman"/>
          <w:sz w:val="24"/>
          <w:szCs w:val="24"/>
          <w:lang w:val="en"/>
        </w:rPr>
        <w:t xml:space="preserve">East Boston, </w:t>
      </w:r>
      <w:r w:rsidR="00CD0FCD" w:rsidRPr="00D70424">
        <w:rPr>
          <w:rFonts w:ascii="Times New Roman" w:hAnsi="Times New Roman"/>
          <w:sz w:val="24"/>
          <w:szCs w:val="24"/>
          <w:lang w:val="en"/>
        </w:rPr>
        <w:t>Hyde Park, Jamaica Plain, Mattapan, Mission Hill and Roxbury.</w:t>
      </w:r>
    </w:p>
    <w:p w:rsidR="00417F05" w:rsidRPr="00D70424" w:rsidRDefault="00417F05" w:rsidP="009879B4">
      <w:pPr>
        <w:rPr>
          <w:rFonts w:ascii="Times New Roman" w:hAnsi="Times New Roman"/>
          <w:iCs/>
        </w:rPr>
      </w:pPr>
    </w:p>
    <w:p w:rsidR="009879B4" w:rsidRPr="00D70424" w:rsidRDefault="009879B4" w:rsidP="009879B4">
      <w:pPr>
        <w:rPr>
          <w:rFonts w:ascii="Times New Roman" w:hAnsi="Times New Roman"/>
        </w:rPr>
      </w:pPr>
      <w:r w:rsidRPr="00D70424">
        <w:rPr>
          <w:rFonts w:ascii="Times New Roman" w:hAnsi="Times New Roman"/>
          <w:iCs/>
        </w:rPr>
        <w:t>The bill also creates a sales tax holiday on August 16</w:t>
      </w:r>
      <w:r w:rsidRPr="00D70424">
        <w:rPr>
          <w:rFonts w:ascii="Times New Roman" w:hAnsi="Times New Roman"/>
          <w:iCs/>
          <w:vertAlign w:val="superscript"/>
        </w:rPr>
        <w:t>th</w:t>
      </w:r>
      <w:r w:rsidRPr="00D70424">
        <w:rPr>
          <w:rFonts w:ascii="Times New Roman" w:hAnsi="Times New Roman"/>
          <w:iCs/>
        </w:rPr>
        <w:t xml:space="preserve"> and </w:t>
      </w:r>
      <w:r w:rsidR="00BE635B" w:rsidRPr="00D70424">
        <w:rPr>
          <w:rFonts w:ascii="Times New Roman" w:hAnsi="Times New Roman"/>
          <w:iCs/>
        </w:rPr>
        <w:t>17</w:t>
      </w:r>
      <w:r w:rsidR="00BE635B" w:rsidRPr="00D70424">
        <w:rPr>
          <w:rFonts w:ascii="Times New Roman" w:hAnsi="Times New Roman"/>
          <w:iCs/>
          <w:vertAlign w:val="superscript"/>
        </w:rPr>
        <w:t>th</w:t>
      </w:r>
      <w:r w:rsidR="00BE635B" w:rsidRPr="00D70424">
        <w:rPr>
          <w:rFonts w:ascii="Times New Roman" w:hAnsi="Times New Roman"/>
          <w:iCs/>
        </w:rPr>
        <w:t xml:space="preserve">, </w:t>
      </w:r>
      <w:r w:rsidRPr="00D70424">
        <w:rPr>
          <w:rFonts w:ascii="Times New Roman" w:hAnsi="Times New Roman"/>
          <w:iCs/>
        </w:rPr>
        <w:t>marking the</w:t>
      </w:r>
      <w:r w:rsidRPr="00D70424">
        <w:rPr>
          <w:rFonts w:ascii="Times New Roman" w:hAnsi="Times New Roman"/>
        </w:rPr>
        <w:t xml:space="preserve"> ninth year the Commonwealth will provide a two-day sales tax exemption.</w:t>
      </w:r>
    </w:p>
    <w:p w:rsidR="009879B4" w:rsidRPr="00D70424" w:rsidRDefault="009879B4" w:rsidP="009879B4">
      <w:pPr>
        <w:rPr>
          <w:rFonts w:ascii="Times New Roman" w:hAnsi="Times New Roman"/>
        </w:rPr>
      </w:pPr>
    </w:p>
    <w:p w:rsidR="009879B4" w:rsidRPr="00D70424" w:rsidRDefault="009879B4" w:rsidP="009879B4">
      <w:pPr>
        <w:jc w:val="center"/>
        <w:rPr>
          <w:rFonts w:ascii="Times New Roman" w:hAnsi="Times New Roman"/>
        </w:rPr>
      </w:pPr>
      <w:r w:rsidRPr="00D70424">
        <w:rPr>
          <w:rFonts w:ascii="Times New Roman" w:hAnsi="Times New Roman"/>
        </w:rPr>
        <w:t>###</w:t>
      </w:r>
    </w:p>
    <w:p w:rsidR="009879B4" w:rsidRPr="00D70424" w:rsidRDefault="009879B4" w:rsidP="009879B4">
      <w:pPr>
        <w:rPr>
          <w:rFonts w:ascii="Times New Roman" w:hAnsi="Times New Roman"/>
        </w:rPr>
      </w:pPr>
    </w:p>
    <w:p w:rsidR="005B509B" w:rsidRPr="00D70424" w:rsidRDefault="005B509B">
      <w:pPr>
        <w:rPr>
          <w:rFonts w:ascii="Times New Roman" w:hAnsi="Times New Roman"/>
        </w:rPr>
      </w:pPr>
    </w:p>
    <w:sectPr w:rsidR="005B509B" w:rsidRPr="00D70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7E92"/>
    <w:multiLevelType w:val="hybridMultilevel"/>
    <w:tmpl w:val="EFC8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903EE"/>
    <w:multiLevelType w:val="hybridMultilevel"/>
    <w:tmpl w:val="037CF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A4334"/>
    <w:multiLevelType w:val="hybridMultilevel"/>
    <w:tmpl w:val="4C42E5AE"/>
    <w:lvl w:ilvl="0" w:tplc="D3B2CDD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4D1001"/>
    <w:multiLevelType w:val="hybridMultilevel"/>
    <w:tmpl w:val="4A805E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31124E48"/>
    <w:multiLevelType w:val="hybridMultilevel"/>
    <w:tmpl w:val="ECF0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743BED"/>
    <w:multiLevelType w:val="hybridMultilevel"/>
    <w:tmpl w:val="66B6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594916"/>
    <w:multiLevelType w:val="hybridMultilevel"/>
    <w:tmpl w:val="150EFA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5BD00D9D"/>
    <w:multiLevelType w:val="hybridMultilevel"/>
    <w:tmpl w:val="E75E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01047D"/>
    <w:multiLevelType w:val="hybridMultilevel"/>
    <w:tmpl w:val="C822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4430D9"/>
    <w:multiLevelType w:val="hybridMultilevel"/>
    <w:tmpl w:val="763A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9"/>
  </w:num>
  <w:num w:numId="5">
    <w:abstractNumId w:val="6"/>
  </w:num>
  <w:num w:numId="6">
    <w:abstractNumId w:val="8"/>
  </w:num>
  <w:num w:numId="7">
    <w:abstractNumId w:val="4"/>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B79"/>
    <w:rsid w:val="000161AF"/>
    <w:rsid w:val="000333B4"/>
    <w:rsid w:val="00066D4B"/>
    <w:rsid w:val="00082E75"/>
    <w:rsid w:val="000B240E"/>
    <w:rsid w:val="0012430C"/>
    <w:rsid w:val="0014356A"/>
    <w:rsid w:val="00175B94"/>
    <w:rsid w:val="00180DB3"/>
    <w:rsid w:val="0024427E"/>
    <w:rsid w:val="00244A8C"/>
    <w:rsid w:val="00290404"/>
    <w:rsid w:val="002C6F54"/>
    <w:rsid w:val="003300F6"/>
    <w:rsid w:val="00332732"/>
    <w:rsid w:val="003C1423"/>
    <w:rsid w:val="00417F05"/>
    <w:rsid w:val="004427BD"/>
    <w:rsid w:val="004662E2"/>
    <w:rsid w:val="00482A5A"/>
    <w:rsid w:val="004A72F6"/>
    <w:rsid w:val="00515243"/>
    <w:rsid w:val="00554CE5"/>
    <w:rsid w:val="00562B51"/>
    <w:rsid w:val="005B509B"/>
    <w:rsid w:val="005C1404"/>
    <w:rsid w:val="005D0718"/>
    <w:rsid w:val="00607546"/>
    <w:rsid w:val="00624D23"/>
    <w:rsid w:val="006D0382"/>
    <w:rsid w:val="006F7119"/>
    <w:rsid w:val="00744E57"/>
    <w:rsid w:val="007D0535"/>
    <w:rsid w:val="007D0F17"/>
    <w:rsid w:val="0080054D"/>
    <w:rsid w:val="008253F1"/>
    <w:rsid w:val="008B18C7"/>
    <w:rsid w:val="008E1690"/>
    <w:rsid w:val="008E50CB"/>
    <w:rsid w:val="00954B5D"/>
    <w:rsid w:val="009879B4"/>
    <w:rsid w:val="009D1001"/>
    <w:rsid w:val="00A54E4F"/>
    <w:rsid w:val="00AA3594"/>
    <w:rsid w:val="00AC2403"/>
    <w:rsid w:val="00AD577A"/>
    <w:rsid w:val="00B975B2"/>
    <w:rsid w:val="00BB687F"/>
    <w:rsid w:val="00BC0B79"/>
    <w:rsid w:val="00BE635B"/>
    <w:rsid w:val="00BF284B"/>
    <w:rsid w:val="00C108FC"/>
    <w:rsid w:val="00C17BE6"/>
    <w:rsid w:val="00C96C72"/>
    <w:rsid w:val="00CD0FCD"/>
    <w:rsid w:val="00D10520"/>
    <w:rsid w:val="00D32CED"/>
    <w:rsid w:val="00D70424"/>
    <w:rsid w:val="00DD31EB"/>
    <w:rsid w:val="00DF30FD"/>
    <w:rsid w:val="00E02EAF"/>
    <w:rsid w:val="00E31AD0"/>
    <w:rsid w:val="00E44A9A"/>
    <w:rsid w:val="00E771A0"/>
    <w:rsid w:val="00F24897"/>
    <w:rsid w:val="00F30CEA"/>
    <w:rsid w:val="00F31FC4"/>
    <w:rsid w:val="00F356FA"/>
    <w:rsid w:val="00F754AD"/>
    <w:rsid w:val="00F76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79"/>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0B79"/>
    <w:pPr>
      <w:tabs>
        <w:tab w:val="center" w:pos="4320"/>
        <w:tab w:val="right" w:pos="8640"/>
      </w:tabs>
    </w:pPr>
    <w:rPr>
      <w:sz w:val="20"/>
    </w:rPr>
  </w:style>
  <w:style w:type="character" w:customStyle="1" w:styleId="HeaderChar">
    <w:name w:val="Header Char"/>
    <w:basedOn w:val="DefaultParagraphFont"/>
    <w:link w:val="Header"/>
    <w:rsid w:val="00BC0B79"/>
    <w:rPr>
      <w:rFonts w:eastAsiaTheme="minorEastAsia" w:cs="Times New Roman"/>
      <w:sz w:val="20"/>
      <w:szCs w:val="24"/>
    </w:rPr>
  </w:style>
  <w:style w:type="paragraph" w:styleId="ListParagraph">
    <w:name w:val="List Paragraph"/>
    <w:basedOn w:val="Normal"/>
    <w:uiPriority w:val="34"/>
    <w:qFormat/>
    <w:rsid w:val="00BC0B79"/>
    <w:pPr>
      <w:ind w:left="720"/>
      <w:contextualSpacing/>
    </w:pPr>
  </w:style>
  <w:style w:type="paragraph" w:customStyle="1" w:styleId="ColorfulList-Accent11">
    <w:name w:val="Colorful List - Accent 11"/>
    <w:basedOn w:val="Normal"/>
    <w:uiPriority w:val="99"/>
    <w:qFormat/>
    <w:rsid w:val="000B240E"/>
    <w:pPr>
      <w:ind w:left="720"/>
    </w:pPr>
    <w:rPr>
      <w:rFonts w:ascii="Times New Roman" w:eastAsia="SimSun" w:hAnsi="Times New Roman"/>
      <w:lang w:eastAsia="zh-CN"/>
    </w:rPr>
  </w:style>
  <w:style w:type="paragraph" w:styleId="BalloonText">
    <w:name w:val="Balloon Text"/>
    <w:basedOn w:val="Normal"/>
    <w:link w:val="BalloonTextChar"/>
    <w:uiPriority w:val="99"/>
    <w:semiHidden/>
    <w:unhideWhenUsed/>
    <w:rsid w:val="00954B5D"/>
    <w:rPr>
      <w:rFonts w:ascii="Tahoma" w:hAnsi="Tahoma" w:cs="Tahoma"/>
      <w:sz w:val="16"/>
      <w:szCs w:val="16"/>
    </w:rPr>
  </w:style>
  <w:style w:type="character" w:customStyle="1" w:styleId="BalloonTextChar">
    <w:name w:val="Balloon Text Char"/>
    <w:basedOn w:val="DefaultParagraphFont"/>
    <w:link w:val="BalloonText"/>
    <w:uiPriority w:val="99"/>
    <w:semiHidden/>
    <w:rsid w:val="00954B5D"/>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954B5D"/>
    <w:rPr>
      <w:sz w:val="16"/>
      <w:szCs w:val="16"/>
    </w:rPr>
  </w:style>
  <w:style w:type="paragraph" w:styleId="CommentText">
    <w:name w:val="annotation text"/>
    <w:basedOn w:val="Normal"/>
    <w:link w:val="CommentTextChar"/>
    <w:uiPriority w:val="99"/>
    <w:unhideWhenUsed/>
    <w:rsid w:val="00954B5D"/>
    <w:rPr>
      <w:sz w:val="20"/>
      <w:szCs w:val="20"/>
    </w:rPr>
  </w:style>
  <w:style w:type="character" w:customStyle="1" w:styleId="CommentTextChar">
    <w:name w:val="Comment Text Char"/>
    <w:basedOn w:val="DefaultParagraphFont"/>
    <w:link w:val="CommentText"/>
    <w:uiPriority w:val="99"/>
    <w:rsid w:val="00954B5D"/>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954B5D"/>
    <w:rPr>
      <w:b/>
      <w:bCs/>
    </w:rPr>
  </w:style>
  <w:style w:type="character" w:customStyle="1" w:styleId="CommentSubjectChar">
    <w:name w:val="Comment Subject Char"/>
    <w:basedOn w:val="CommentTextChar"/>
    <w:link w:val="CommentSubject"/>
    <w:uiPriority w:val="99"/>
    <w:semiHidden/>
    <w:rsid w:val="00954B5D"/>
    <w:rPr>
      <w:rFonts w:eastAsiaTheme="minorEastAsia" w:cs="Times New Roman"/>
      <w:b/>
      <w:bCs/>
      <w:sz w:val="20"/>
      <w:szCs w:val="20"/>
    </w:rPr>
  </w:style>
  <w:style w:type="paragraph" w:styleId="NoSpacing">
    <w:name w:val="No Spacing"/>
    <w:link w:val="NoSpacingChar"/>
    <w:uiPriority w:val="1"/>
    <w:qFormat/>
    <w:rsid w:val="007D0F17"/>
    <w:pPr>
      <w:spacing w:after="0" w:line="240" w:lineRule="auto"/>
    </w:pPr>
    <w:rPr>
      <w:rFonts w:eastAsiaTheme="minorEastAsia" w:cs="Times New Roman"/>
      <w:sz w:val="24"/>
      <w:szCs w:val="24"/>
    </w:rPr>
  </w:style>
  <w:style w:type="paragraph" w:styleId="PlainText">
    <w:name w:val="Plain Text"/>
    <w:basedOn w:val="Normal"/>
    <w:link w:val="PlainTextChar"/>
    <w:uiPriority w:val="99"/>
    <w:unhideWhenUsed/>
    <w:rsid w:val="00AC240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C2403"/>
    <w:rPr>
      <w:rFonts w:ascii="Calibri" w:hAnsi="Calibri"/>
      <w:szCs w:val="21"/>
    </w:rPr>
  </w:style>
  <w:style w:type="character" w:customStyle="1" w:styleId="NoSpacingChar">
    <w:name w:val="No Spacing Char"/>
    <w:link w:val="NoSpacing"/>
    <w:uiPriority w:val="1"/>
    <w:locked/>
    <w:rsid w:val="0080054D"/>
    <w:rPr>
      <w:rFonts w:eastAsiaTheme="minorEastAs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79"/>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0B79"/>
    <w:pPr>
      <w:tabs>
        <w:tab w:val="center" w:pos="4320"/>
        <w:tab w:val="right" w:pos="8640"/>
      </w:tabs>
    </w:pPr>
    <w:rPr>
      <w:sz w:val="20"/>
    </w:rPr>
  </w:style>
  <w:style w:type="character" w:customStyle="1" w:styleId="HeaderChar">
    <w:name w:val="Header Char"/>
    <w:basedOn w:val="DefaultParagraphFont"/>
    <w:link w:val="Header"/>
    <w:rsid w:val="00BC0B79"/>
    <w:rPr>
      <w:rFonts w:eastAsiaTheme="minorEastAsia" w:cs="Times New Roman"/>
      <w:sz w:val="20"/>
      <w:szCs w:val="24"/>
    </w:rPr>
  </w:style>
  <w:style w:type="paragraph" w:styleId="ListParagraph">
    <w:name w:val="List Paragraph"/>
    <w:basedOn w:val="Normal"/>
    <w:uiPriority w:val="34"/>
    <w:qFormat/>
    <w:rsid w:val="00BC0B79"/>
    <w:pPr>
      <w:ind w:left="720"/>
      <w:contextualSpacing/>
    </w:pPr>
  </w:style>
  <w:style w:type="paragraph" w:customStyle="1" w:styleId="ColorfulList-Accent11">
    <w:name w:val="Colorful List - Accent 11"/>
    <w:basedOn w:val="Normal"/>
    <w:uiPriority w:val="99"/>
    <w:qFormat/>
    <w:rsid w:val="000B240E"/>
    <w:pPr>
      <w:ind w:left="720"/>
    </w:pPr>
    <w:rPr>
      <w:rFonts w:ascii="Times New Roman" w:eastAsia="SimSun" w:hAnsi="Times New Roman"/>
      <w:lang w:eastAsia="zh-CN"/>
    </w:rPr>
  </w:style>
  <w:style w:type="paragraph" w:styleId="BalloonText">
    <w:name w:val="Balloon Text"/>
    <w:basedOn w:val="Normal"/>
    <w:link w:val="BalloonTextChar"/>
    <w:uiPriority w:val="99"/>
    <w:semiHidden/>
    <w:unhideWhenUsed/>
    <w:rsid w:val="00954B5D"/>
    <w:rPr>
      <w:rFonts w:ascii="Tahoma" w:hAnsi="Tahoma" w:cs="Tahoma"/>
      <w:sz w:val="16"/>
      <w:szCs w:val="16"/>
    </w:rPr>
  </w:style>
  <w:style w:type="character" w:customStyle="1" w:styleId="BalloonTextChar">
    <w:name w:val="Balloon Text Char"/>
    <w:basedOn w:val="DefaultParagraphFont"/>
    <w:link w:val="BalloonText"/>
    <w:uiPriority w:val="99"/>
    <w:semiHidden/>
    <w:rsid w:val="00954B5D"/>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954B5D"/>
    <w:rPr>
      <w:sz w:val="16"/>
      <w:szCs w:val="16"/>
    </w:rPr>
  </w:style>
  <w:style w:type="paragraph" w:styleId="CommentText">
    <w:name w:val="annotation text"/>
    <w:basedOn w:val="Normal"/>
    <w:link w:val="CommentTextChar"/>
    <w:uiPriority w:val="99"/>
    <w:unhideWhenUsed/>
    <w:rsid w:val="00954B5D"/>
    <w:rPr>
      <w:sz w:val="20"/>
      <w:szCs w:val="20"/>
    </w:rPr>
  </w:style>
  <w:style w:type="character" w:customStyle="1" w:styleId="CommentTextChar">
    <w:name w:val="Comment Text Char"/>
    <w:basedOn w:val="DefaultParagraphFont"/>
    <w:link w:val="CommentText"/>
    <w:uiPriority w:val="99"/>
    <w:rsid w:val="00954B5D"/>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954B5D"/>
    <w:rPr>
      <w:b/>
      <w:bCs/>
    </w:rPr>
  </w:style>
  <w:style w:type="character" w:customStyle="1" w:styleId="CommentSubjectChar">
    <w:name w:val="Comment Subject Char"/>
    <w:basedOn w:val="CommentTextChar"/>
    <w:link w:val="CommentSubject"/>
    <w:uiPriority w:val="99"/>
    <w:semiHidden/>
    <w:rsid w:val="00954B5D"/>
    <w:rPr>
      <w:rFonts w:eastAsiaTheme="minorEastAsia" w:cs="Times New Roman"/>
      <w:b/>
      <w:bCs/>
      <w:sz w:val="20"/>
      <w:szCs w:val="20"/>
    </w:rPr>
  </w:style>
  <w:style w:type="paragraph" w:styleId="NoSpacing">
    <w:name w:val="No Spacing"/>
    <w:link w:val="NoSpacingChar"/>
    <w:uiPriority w:val="1"/>
    <w:qFormat/>
    <w:rsid w:val="007D0F17"/>
    <w:pPr>
      <w:spacing w:after="0" w:line="240" w:lineRule="auto"/>
    </w:pPr>
    <w:rPr>
      <w:rFonts w:eastAsiaTheme="minorEastAsia" w:cs="Times New Roman"/>
      <w:sz w:val="24"/>
      <w:szCs w:val="24"/>
    </w:rPr>
  </w:style>
  <w:style w:type="paragraph" w:styleId="PlainText">
    <w:name w:val="Plain Text"/>
    <w:basedOn w:val="Normal"/>
    <w:link w:val="PlainTextChar"/>
    <w:uiPriority w:val="99"/>
    <w:unhideWhenUsed/>
    <w:rsid w:val="00AC240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C2403"/>
    <w:rPr>
      <w:rFonts w:ascii="Calibri" w:hAnsi="Calibri"/>
      <w:szCs w:val="21"/>
    </w:rPr>
  </w:style>
  <w:style w:type="character" w:customStyle="1" w:styleId="NoSpacingChar">
    <w:name w:val="No Spacing Char"/>
    <w:link w:val="NoSpacing"/>
    <w:uiPriority w:val="1"/>
    <w:locked/>
    <w:rsid w:val="0080054D"/>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00951">
      <w:bodyDiv w:val="1"/>
      <w:marLeft w:val="0"/>
      <w:marRight w:val="0"/>
      <w:marTop w:val="0"/>
      <w:marBottom w:val="0"/>
      <w:divBdr>
        <w:top w:val="none" w:sz="0" w:space="0" w:color="auto"/>
        <w:left w:val="none" w:sz="0" w:space="0" w:color="auto"/>
        <w:bottom w:val="none" w:sz="0" w:space="0" w:color="auto"/>
        <w:right w:val="none" w:sz="0" w:space="0" w:color="auto"/>
      </w:divBdr>
    </w:div>
    <w:div w:id="516575923">
      <w:bodyDiv w:val="1"/>
      <w:marLeft w:val="0"/>
      <w:marRight w:val="0"/>
      <w:marTop w:val="0"/>
      <w:marBottom w:val="0"/>
      <w:divBdr>
        <w:top w:val="none" w:sz="0" w:space="0" w:color="auto"/>
        <w:left w:val="none" w:sz="0" w:space="0" w:color="auto"/>
        <w:bottom w:val="none" w:sz="0" w:space="0" w:color="auto"/>
        <w:right w:val="none" w:sz="0" w:space="0" w:color="auto"/>
      </w:divBdr>
    </w:div>
    <w:div w:id="1215628859">
      <w:bodyDiv w:val="1"/>
      <w:marLeft w:val="0"/>
      <w:marRight w:val="0"/>
      <w:marTop w:val="0"/>
      <w:marBottom w:val="0"/>
      <w:divBdr>
        <w:top w:val="none" w:sz="0" w:space="0" w:color="auto"/>
        <w:left w:val="none" w:sz="0" w:space="0" w:color="auto"/>
        <w:bottom w:val="none" w:sz="0" w:space="0" w:color="auto"/>
        <w:right w:val="none" w:sz="0" w:space="0" w:color="auto"/>
      </w:divBdr>
    </w:div>
    <w:div w:id="1237589812">
      <w:bodyDiv w:val="1"/>
      <w:marLeft w:val="0"/>
      <w:marRight w:val="0"/>
      <w:marTop w:val="0"/>
      <w:marBottom w:val="0"/>
      <w:divBdr>
        <w:top w:val="none" w:sz="0" w:space="0" w:color="auto"/>
        <w:left w:val="none" w:sz="0" w:space="0" w:color="auto"/>
        <w:bottom w:val="none" w:sz="0" w:space="0" w:color="auto"/>
        <w:right w:val="none" w:sz="0" w:space="0" w:color="auto"/>
      </w:divBdr>
    </w:div>
    <w:div w:id="1611208279">
      <w:bodyDiv w:val="1"/>
      <w:marLeft w:val="0"/>
      <w:marRight w:val="0"/>
      <w:marTop w:val="0"/>
      <w:marBottom w:val="0"/>
      <w:divBdr>
        <w:top w:val="none" w:sz="0" w:space="0" w:color="auto"/>
        <w:left w:val="none" w:sz="0" w:space="0" w:color="auto"/>
        <w:bottom w:val="none" w:sz="0" w:space="0" w:color="auto"/>
        <w:right w:val="none" w:sz="0" w:space="0" w:color="auto"/>
      </w:divBdr>
    </w:div>
    <w:div w:id="203754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Kwan, Nancy (SEN)</dc:creator>
  <cp:lastModifiedBy>Ferguson, Whitney (HOU)</cp:lastModifiedBy>
  <cp:revision>4</cp:revision>
  <cp:lastPrinted>2014-08-01T02:58:00Z</cp:lastPrinted>
  <dcterms:created xsi:type="dcterms:W3CDTF">2014-08-01T03:14:00Z</dcterms:created>
  <dcterms:modified xsi:type="dcterms:W3CDTF">2014-08-01T04:50:00Z</dcterms:modified>
</cp:coreProperties>
</file>